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69CD" w14:textId="39AD6717" w:rsidR="00951652" w:rsidRPr="00951652" w:rsidRDefault="0051619D" w:rsidP="00951652">
      <w:pPr>
        <w:pStyle w:val="aiN5pod"/>
        <w:rPr>
          <w:rFonts w:cs="Arial"/>
          <w:sz w:val="24"/>
        </w:rPr>
      </w:pPr>
      <w:r w:rsidRPr="0051619D">
        <w:rPr>
          <w:b/>
          <w:bCs/>
          <w:noProof/>
        </w:rPr>
        <w:drawing>
          <wp:inline distT="0" distB="0" distL="0" distR="0" wp14:anchorId="6D690C89" wp14:editId="37C18323">
            <wp:extent cx="9906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r w:rsidR="00951652" w:rsidRPr="00951652">
        <w:rPr>
          <w:rStyle w:val="aiN6pod"/>
        </w:rPr>
        <w:t xml:space="preserve"> </w:t>
      </w:r>
      <w:r w:rsidR="00951652" w:rsidRPr="00951652">
        <w:rPr>
          <w:rStyle w:val="aiN6pod"/>
          <w:rFonts w:cs="Arial"/>
          <w:sz w:val="24"/>
        </w:rPr>
        <w:t>LA COMMUNE D’OHEY CONSTITUE UNE RÉSERVE DE RECRUTEMENT POUR DES FONCTIONS D'ACCUEILLANT-ES EXTRA-SCOLAIRE (M/F/X) POUR LES ÉCOLES COMMUNALES D'OHEY</w:t>
      </w:r>
    </w:p>
    <w:p w14:paraId="428AB849" w14:textId="77777777" w:rsidR="00951652" w:rsidRPr="00951652" w:rsidRDefault="00951652" w:rsidP="00951652">
      <w:pPr>
        <w:pStyle w:val="aiN2pod"/>
        <w:rPr>
          <w:rFonts w:cs="Arial"/>
          <w:sz w:val="24"/>
        </w:rPr>
      </w:pPr>
      <w:r w:rsidRPr="00951652">
        <w:rPr>
          <w:rStyle w:val="aiN4pod"/>
          <w:rFonts w:cs="Arial"/>
          <w:sz w:val="24"/>
        </w:rPr>
        <w:t>Mission</w:t>
      </w:r>
      <w:r w:rsidRPr="00951652">
        <w:rPr>
          <w:rFonts w:cs="Arial"/>
          <w:sz w:val="24"/>
        </w:rPr>
        <w:t xml:space="preserve"> :</w:t>
      </w:r>
    </w:p>
    <w:p w14:paraId="5ECCA80D" w14:textId="77777777" w:rsidR="00951652" w:rsidRPr="00951652" w:rsidRDefault="00951652" w:rsidP="00951652">
      <w:pPr>
        <w:pStyle w:val="aiN2pod"/>
        <w:rPr>
          <w:rFonts w:cs="Arial"/>
          <w:sz w:val="24"/>
        </w:rPr>
      </w:pPr>
      <w:r w:rsidRPr="00951652">
        <w:rPr>
          <w:rFonts w:cs="Arial"/>
          <w:sz w:val="24"/>
        </w:rPr>
        <w:t>L’accueillant extra-scolaire (M/F/X) interagit avec les enfants et informe leur entourage sur le déroulement de leur journée et les remarques éventuelles. Il/elle gère son énergie dans les interactions afin de garantir la qualité des échanges et mobilise les enfants à participer aux activités qu'il anime et organise en dehors de l'horaire scolaire. Il/elle contrôle les présences et le bon déroulement des activités et interactions entre les enfants.</w:t>
      </w:r>
    </w:p>
    <w:p w14:paraId="6C57EB43" w14:textId="77777777" w:rsidR="00951652" w:rsidRPr="00951652" w:rsidRDefault="00951652" w:rsidP="00951652">
      <w:pPr>
        <w:pStyle w:val="aiN2pod"/>
        <w:rPr>
          <w:rFonts w:cs="Arial"/>
          <w:sz w:val="24"/>
        </w:rPr>
      </w:pPr>
      <w:r w:rsidRPr="00951652">
        <w:rPr>
          <w:rFonts w:cs="Arial"/>
          <w:sz w:val="24"/>
        </w:rPr>
        <w:t> </w:t>
      </w:r>
    </w:p>
    <w:p w14:paraId="03E962CD" w14:textId="77777777" w:rsidR="00951652" w:rsidRPr="00951652" w:rsidRDefault="00951652" w:rsidP="00951652">
      <w:pPr>
        <w:pStyle w:val="aiN2pod"/>
        <w:rPr>
          <w:rFonts w:cs="Arial"/>
          <w:sz w:val="24"/>
        </w:rPr>
      </w:pPr>
      <w:r w:rsidRPr="00951652">
        <w:rPr>
          <w:rStyle w:val="aiN4pod"/>
          <w:rFonts w:cs="Arial"/>
          <w:sz w:val="24"/>
        </w:rPr>
        <w:t>Profil du candidat :</w:t>
      </w:r>
    </w:p>
    <w:p w14:paraId="2B8016E2" w14:textId="77777777" w:rsidR="00951652" w:rsidRPr="00951652" w:rsidRDefault="00951652" w:rsidP="00951652">
      <w:pPr>
        <w:pStyle w:val="aiN2pod"/>
        <w:rPr>
          <w:rFonts w:cs="Arial"/>
          <w:sz w:val="24"/>
        </w:rPr>
      </w:pPr>
      <w:r w:rsidRPr="00951652">
        <w:rPr>
          <w:rFonts w:cs="Arial"/>
          <w:sz w:val="24"/>
        </w:rPr>
        <w:t>Agir dans le respect des normes de bonnes pratiques professionnelles et veiller à la primauté de l’intérêt général sur les intérêts particuliers.</w:t>
      </w:r>
    </w:p>
    <w:p w14:paraId="6BFAAFB8" w14:textId="77777777" w:rsidR="00951652" w:rsidRPr="00951652" w:rsidRDefault="00951652" w:rsidP="00951652">
      <w:pPr>
        <w:pStyle w:val="aiN2pod"/>
        <w:rPr>
          <w:rFonts w:cs="Arial"/>
          <w:sz w:val="24"/>
        </w:rPr>
      </w:pPr>
      <w:r w:rsidRPr="00951652">
        <w:rPr>
          <w:rFonts w:cs="Arial"/>
          <w:sz w:val="24"/>
        </w:rPr>
        <w:t>Être capable de prendre des décisions pertinentes en tenant compte du règlement d’ordre intérieur</w:t>
      </w:r>
    </w:p>
    <w:p w14:paraId="0B341AF6" w14:textId="77777777" w:rsidR="00951652" w:rsidRPr="00951652" w:rsidRDefault="00951652" w:rsidP="00951652">
      <w:pPr>
        <w:pStyle w:val="aiN2pod"/>
        <w:rPr>
          <w:rFonts w:cs="Arial"/>
          <w:sz w:val="24"/>
        </w:rPr>
      </w:pPr>
      <w:r w:rsidRPr="00951652">
        <w:rPr>
          <w:rFonts w:cs="Arial"/>
          <w:sz w:val="24"/>
        </w:rPr>
        <w:t>Se montrer capable de faire preuve de droiture, de réserve, de respect des réglementations et de la hiérarchie dans l’exercice de sa fonction.</w:t>
      </w:r>
    </w:p>
    <w:p w14:paraId="68FAFF3F" w14:textId="77777777" w:rsidR="00951652" w:rsidRPr="00951652" w:rsidRDefault="00951652" w:rsidP="00951652">
      <w:pPr>
        <w:pStyle w:val="aiN2pod"/>
        <w:rPr>
          <w:rFonts w:cs="Arial"/>
          <w:sz w:val="24"/>
        </w:rPr>
      </w:pPr>
      <w:r w:rsidRPr="00951652">
        <w:rPr>
          <w:rFonts w:cs="Arial"/>
          <w:sz w:val="24"/>
        </w:rPr>
        <w:t> </w:t>
      </w:r>
    </w:p>
    <w:p w14:paraId="001EF05A" w14:textId="77777777" w:rsidR="00951652" w:rsidRPr="00951652" w:rsidRDefault="00951652" w:rsidP="00951652">
      <w:pPr>
        <w:pStyle w:val="aiN2pod"/>
        <w:rPr>
          <w:rFonts w:cs="Arial"/>
          <w:sz w:val="24"/>
        </w:rPr>
      </w:pPr>
      <w:r w:rsidRPr="00951652">
        <w:rPr>
          <w:rStyle w:val="aiN4pod"/>
          <w:rFonts w:cs="Arial"/>
          <w:sz w:val="24"/>
        </w:rPr>
        <w:t>Conditions d’accès</w:t>
      </w:r>
    </w:p>
    <w:p w14:paraId="3DF765B7" w14:textId="77777777" w:rsidR="00951652" w:rsidRPr="00951652" w:rsidRDefault="00951652" w:rsidP="00951652">
      <w:pPr>
        <w:pStyle w:val="aiN2pod"/>
        <w:rPr>
          <w:rFonts w:cs="Arial"/>
          <w:sz w:val="24"/>
        </w:rPr>
      </w:pPr>
      <w:r w:rsidRPr="00951652">
        <w:rPr>
          <w:rFonts w:cs="Arial"/>
          <w:sz w:val="24"/>
        </w:rPr>
        <w:t>• Être porteur d’un diplôme, titre ou brevet suivants :</w:t>
      </w:r>
    </w:p>
    <w:p w14:paraId="57060016" w14:textId="77777777" w:rsidR="00951652" w:rsidRPr="00951652" w:rsidRDefault="00951652" w:rsidP="00951652">
      <w:pPr>
        <w:pStyle w:val="aiN2pod"/>
        <w:rPr>
          <w:rFonts w:cs="Arial"/>
          <w:sz w:val="24"/>
        </w:rPr>
      </w:pPr>
      <w:r w:rsidRPr="00951652">
        <w:rPr>
          <w:rFonts w:cs="Arial"/>
          <w:sz w:val="24"/>
        </w:rPr>
        <w:t> </w:t>
      </w:r>
    </w:p>
    <w:p w14:paraId="199F92A3" w14:textId="77777777" w:rsidR="00951652" w:rsidRPr="00951652" w:rsidRDefault="00951652" w:rsidP="00951652">
      <w:pPr>
        <w:pStyle w:val="aiN2pod"/>
        <w:rPr>
          <w:rFonts w:cs="Arial"/>
          <w:sz w:val="24"/>
        </w:rPr>
      </w:pPr>
      <w:r w:rsidRPr="00951652">
        <w:rPr>
          <w:rFonts w:cs="Arial"/>
          <w:sz w:val="24"/>
        </w:rPr>
        <w:t>• Être porteur d’un diplôme, titre ou brevet suivants :</w:t>
      </w:r>
    </w:p>
    <w:tbl>
      <w:tblPr>
        <w:tblW w:w="8504" w:type="dxa"/>
        <w:tblInd w:w="215" w:type="dxa"/>
        <w:tblLayout w:type="fixed"/>
        <w:tblCellMar>
          <w:left w:w="0" w:type="dxa"/>
          <w:right w:w="0" w:type="dxa"/>
        </w:tblCellMar>
        <w:tblLook w:val="04A0" w:firstRow="1" w:lastRow="0" w:firstColumn="1" w:lastColumn="0" w:noHBand="0" w:noVBand="1"/>
      </w:tblPr>
      <w:tblGrid>
        <w:gridCol w:w="859"/>
        <w:gridCol w:w="788"/>
        <w:gridCol w:w="6857"/>
      </w:tblGrid>
      <w:tr w:rsidR="00951652" w:rsidRPr="00951652" w14:paraId="4A9C3ED2" w14:textId="77777777" w:rsidTr="00FC11A2">
        <w:tc>
          <w:tcPr>
            <w:tcW w:w="859" w:type="dxa"/>
          </w:tcPr>
          <w:p w14:paraId="19C932EF" w14:textId="77777777" w:rsidR="00951652" w:rsidRPr="00951652" w:rsidRDefault="00951652" w:rsidP="00FC11A2">
            <w:pPr>
              <w:pStyle w:val="aiN8pod"/>
              <w:rPr>
                <w:rFonts w:cs="Arial"/>
                <w:sz w:val="24"/>
              </w:rPr>
            </w:pPr>
            <w:r w:rsidRPr="00951652">
              <w:rPr>
                <w:rFonts w:cs="Arial"/>
                <w:sz w:val="24"/>
              </w:rPr>
              <w:t>1.</w:t>
            </w:r>
          </w:p>
        </w:tc>
        <w:tc>
          <w:tcPr>
            <w:tcW w:w="7645" w:type="dxa"/>
            <w:gridSpan w:val="2"/>
          </w:tcPr>
          <w:p w14:paraId="56B3CBBF" w14:textId="77777777" w:rsidR="00951652" w:rsidRPr="00951652" w:rsidRDefault="00951652" w:rsidP="00FC11A2">
            <w:pPr>
              <w:pStyle w:val="aiN8pod"/>
              <w:rPr>
                <w:rFonts w:cs="Arial"/>
                <w:sz w:val="24"/>
              </w:rPr>
            </w:pPr>
            <w:r w:rsidRPr="00951652">
              <w:rPr>
                <w:rFonts w:cs="Arial"/>
                <w:sz w:val="24"/>
              </w:rPr>
              <w:t>Enseignement secondaire à temps plein : tout diplôme ou certificat de fin d'études à orientation sociale ou pédagogique du niveau de l'enseignement technique secondaire supérieur, tels que :</w:t>
            </w:r>
          </w:p>
        </w:tc>
      </w:tr>
      <w:tr w:rsidR="00951652" w:rsidRPr="00951652" w14:paraId="40079485" w14:textId="77777777" w:rsidTr="00FC11A2">
        <w:tc>
          <w:tcPr>
            <w:tcW w:w="859" w:type="dxa"/>
          </w:tcPr>
          <w:p w14:paraId="6722CF5C" w14:textId="77777777" w:rsidR="00951652" w:rsidRPr="00951652" w:rsidRDefault="00951652" w:rsidP="00FC11A2">
            <w:pPr>
              <w:pStyle w:val="aiN8pod"/>
              <w:rPr>
                <w:rFonts w:cs="Arial"/>
                <w:sz w:val="24"/>
              </w:rPr>
            </w:pPr>
            <w:r w:rsidRPr="00951652">
              <w:rPr>
                <w:rFonts w:cs="Arial"/>
                <w:sz w:val="24"/>
              </w:rPr>
              <w:t> </w:t>
            </w:r>
          </w:p>
        </w:tc>
        <w:tc>
          <w:tcPr>
            <w:tcW w:w="788" w:type="dxa"/>
          </w:tcPr>
          <w:p w14:paraId="3D79EACB" w14:textId="77777777" w:rsidR="00951652" w:rsidRPr="00951652" w:rsidRDefault="00951652" w:rsidP="00FC11A2">
            <w:pPr>
              <w:pStyle w:val="aiN8pod"/>
              <w:rPr>
                <w:rFonts w:cs="Arial"/>
                <w:sz w:val="24"/>
              </w:rPr>
            </w:pPr>
            <w:r w:rsidRPr="00951652">
              <w:rPr>
                <w:rFonts w:cs="Arial"/>
                <w:sz w:val="24"/>
              </w:rPr>
              <w:t>1.1</w:t>
            </w:r>
          </w:p>
        </w:tc>
        <w:tc>
          <w:tcPr>
            <w:tcW w:w="6857" w:type="dxa"/>
          </w:tcPr>
          <w:p w14:paraId="09313694" w14:textId="77777777" w:rsidR="00951652" w:rsidRPr="00951652" w:rsidRDefault="00951652" w:rsidP="00FC11A2">
            <w:pPr>
              <w:pStyle w:val="aiN8pod"/>
              <w:rPr>
                <w:rFonts w:cs="Arial"/>
                <w:sz w:val="24"/>
              </w:rPr>
            </w:pPr>
            <w:proofErr w:type="gramStart"/>
            <w:r w:rsidRPr="00951652">
              <w:rPr>
                <w:rFonts w:cs="Arial"/>
                <w:sz w:val="24"/>
              </w:rPr>
              <w:t>en</w:t>
            </w:r>
            <w:proofErr w:type="gramEnd"/>
            <w:r w:rsidRPr="00951652">
              <w:rPr>
                <w:rFonts w:cs="Arial"/>
                <w:sz w:val="24"/>
              </w:rPr>
              <w:t xml:space="preserve"> technique de qualification :</w:t>
            </w:r>
          </w:p>
        </w:tc>
      </w:tr>
      <w:tr w:rsidR="00951652" w:rsidRPr="00951652" w14:paraId="1BD6EEFC" w14:textId="77777777" w:rsidTr="00FC11A2">
        <w:tc>
          <w:tcPr>
            <w:tcW w:w="859" w:type="dxa"/>
          </w:tcPr>
          <w:p w14:paraId="7DD99A77" w14:textId="77777777" w:rsidR="00951652" w:rsidRPr="00951652" w:rsidRDefault="00951652" w:rsidP="00FC11A2">
            <w:pPr>
              <w:pStyle w:val="aiN8pod"/>
              <w:rPr>
                <w:rFonts w:cs="Arial"/>
                <w:sz w:val="24"/>
              </w:rPr>
            </w:pPr>
            <w:r w:rsidRPr="00951652">
              <w:rPr>
                <w:rFonts w:cs="Arial"/>
                <w:sz w:val="24"/>
              </w:rPr>
              <w:t> </w:t>
            </w:r>
          </w:p>
        </w:tc>
        <w:tc>
          <w:tcPr>
            <w:tcW w:w="788" w:type="dxa"/>
          </w:tcPr>
          <w:p w14:paraId="2007B381" w14:textId="77777777" w:rsidR="00951652" w:rsidRPr="00951652" w:rsidRDefault="00951652" w:rsidP="00FC11A2">
            <w:pPr>
              <w:pStyle w:val="aiN8pod"/>
              <w:rPr>
                <w:rFonts w:cs="Arial"/>
                <w:sz w:val="24"/>
              </w:rPr>
            </w:pPr>
            <w:r w:rsidRPr="00951652">
              <w:rPr>
                <w:rFonts w:cs="Arial"/>
                <w:sz w:val="24"/>
              </w:rPr>
              <w:t> </w:t>
            </w:r>
          </w:p>
        </w:tc>
        <w:tc>
          <w:tcPr>
            <w:tcW w:w="6857" w:type="dxa"/>
          </w:tcPr>
          <w:p w14:paraId="627E2178" w14:textId="77777777" w:rsidR="00951652" w:rsidRPr="00951652" w:rsidRDefault="00951652" w:rsidP="00951652">
            <w:pPr>
              <w:pStyle w:val="aiN9pod"/>
              <w:numPr>
                <w:ilvl w:val="0"/>
                <w:numId w:val="3"/>
              </w:numPr>
              <w:tabs>
                <w:tab w:val="left" w:pos="0"/>
              </w:tabs>
              <w:rPr>
                <w:rFonts w:cs="Arial"/>
                <w:sz w:val="24"/>
              </w:rPr>
            </w:pPr>
            <w:proofErr w:type="gramStart"/>
            <w:r w:rsidRPr="00951652">
              <w:rPr>
                <w:rFonts w:cs="Arial"/>
                <w:sz w:val="24"/>
              </w:rPr>
              <w:t>agent</w:t>
            </w:r>
            <w:proofErr w:type="gramEnd"/>
            <w:r w:rsidRPr="00951652">
              <w:rPr>
                <w:rFonts w:cs="Arial"/>
                <w:sz w:val="24"/>
              </w:rPr>
              <w:t xml:space="preserve"> d’éducation</w:t>
            </w:r>
          </w:p>
        </w:tc>
      </w:tr>
      <w:tr w:rsidR="00951652" w:rsidRPr="00951652" w14:paraId="14214BE9" w14:textId="77777777" w:rsidTr="00FC11A2">
        <w:tc>
          <w:tcPr>
            <w:tcW w:w="859" w:type="dxa"/>
          </w:tcPr>
          <w:p w14:paraId="1F9AECBA" w14:textId="77777777" w:rsidR="00951652" w:rsidRPr="00951652" w:rsidRDefault="00951652" w:rsidP="00FC11A2">
            <w:pPr>
              <w:pStyle w:val="aiN8pod"/>
              <w:rPr>
                <w:rFonts w:cs="Arial"/>
                <w:sz w:val="24"/>
              </w:rPr>
            </w:pPr>
            <w:r w:rsidRPr="00951652">
              <w:rPr>
                <w:rFonts w:cs="Arial"/>
                <w:sz w:val="24"/>
              </w:rPr>
              <w:t> </w:t>
            </w:r>
          </w:p>
        </w:tc>
        <w:tc>
          <w:tcPr>
            <w:tcW w:w="788" w:type="dxa"/>
          </w:tcPr>
          <w:p w14:paraId="1578515F" w14:textId="77777777" w:rsidR="00951652" w:rsidRPr="00951652" w:rsidRDefault="00951652" w:rsidP="00FC11A2">
            <w:pPr>
              <w:pStyle w:val="aiN8pod"/>
              <w:rPr>
                <w:rFonts w:cs="Arial"/>
                <w:sz w:val="24"/>
              </w:rPr>
            </w:pPr>
            <w:r w:rsidRPr="00951652">
              <w:rPr>
                <w:rFonts w:cs="Arial"/>
                <w:sz w:val="24"/>
              </w:rPr>
              <w:t> </w:t>
            </w:r>
          </w:p>
        </w:tc>
        <w:tc>
          <w:tcPr>
            <w:tcW w:w="6857" w:type="dxa"/>
          </w:tcPr>
          <w:p w14:paraId="43D66D06" w14:textId="77777777" w:rsidR="00951652" w:rsidRPr="00951652" w:rsidRDefault="00951652" w:rsidP="00951652">
            <w:pPr>
              <w:pStyle w:val="aiN9pod"/>
              <w:numPr>
                <w:ilvl w:val="0"/>
                <w:numId w:val="4"/>
              </w:numPr>
              <w:tabs>
                <w:tab w:val="left" w:pos="0"/>
              </w:tabs>
              <w:rPr>
                <w:rFonts w:cs="Arial"/>
                <w:sz w:val="24"/>
              </w:rPr>
            </w:pPr>
            <w:proofErr w:type="gramStart"/>
            <w:r w:rsidRPr="00951652">
              <w:rPr>
                <w:rFonts w:cs="Arial"/>
                <w:sz w:val="24"/>
              </w:rPr>
              <w:t>animateur</w:t>
            </w:r>
            <w:proofErr w:type="gramEnd"/>
            <w:r w:rsidRPr="00951652">
              <w:rPr>
                <w:rFonts w:cs="Arial"/>
                <w:sz w:val="24"/>
              </w:rPr>
              <w:t>(trice)</w:t>
            </w:r>
          </w:p>
        </w:tc>
      </w:tr>
      <w:tr w:rsidR="00951652" w:rsidRPr="00951652" w14:paraId="0D8BC536" w14:textId="77777777" w:rsidTr="00FC11A2">
        <w:tc>
          <w:tcPr>
            <w:tcW w:w="859" w:type="dxa"/>
          </w:tcPr>
          <w:p w14:paraId="5C69DD1E" w14:textId="77777777" w:rsidR="00951652" w:rsidRPr="00951652" w:rsidRDefault="00951652" w:rsidP="00FC11A2">
            <w:pPr>
              <w:pStyle w:val="aiN8pod"/>
              <w:rPr>
                <w:rFonts w:cs="Arial"/>
                <w:sz w:val="24"/>
              </w:rPr>
            </w:pPr>
            <w:r w:rsidRPr="00951652">
              <w:rPr>
                <w:rFonts w:cs="Arial"/>
                <w:sz w:val="24"/>
              </w:rPr>
              <w:t> </w:t>
            </w:r>
          </w:p>
        </w:tc>
        <w:tc>
          <w:tcPr>
            <w:tcW w:w="788" w:type="dxa"/>
          </w:tcPr>
          <w:p w14:paraId="6454BFEF" w14:textId="77777777" w:rsidR="00951652" w:rsidRPr="00951652" w:rsidRDefault="00951652" w:rsidP="00FC11A2">
            <w:pPr>
              <w:pStyle w:val="aiN8pod"/>
              <w:rPr>
                <w:rFonts w:cs="Arial"/>
                <w:sz w:val="24"/>
              </w:rPr>
            </w:pPr>
            <w:r w:rsidRPr="00951652">
              <w:rPr>
                <w:rFonts w:cs="Arial"/>
                <w:sz w:val="24"/>
              </w:rPr>
              <w:t> </w:t>
            </w:r>
          </w:p>
        </w:tc>
        <w:tc>
          <w:tcPr>
            <w:tcW w:w="6857" w:type="dxa"/>
          </w:tcPr>
          <w:p w14:paraId="22540D37" w14:textId="77777777" w:rsidR="00951652" w:rsidRPr="00951652" w:rsidRDefault="00951652" w:rsidP="00951652">
            <w:pPr>
              <w:pStyle w:val="aiN9pod"/>
              <w:numPr>
                <w:ilvl w:val="0"/>
                <w:numId w:val="5"/>
              </w:numPr>
              <w:tabs>
                <w:tab w:val="left" w:pos="0"/>
              </w:tabs>
              <w:rPr>
                <w:rFonts w:cs="Arial"/>
                <w:sz w:val="24"/>
              </w:rPr>
            </w:pPr>
            <w:proofErr w:type="gramStart"/>
            <w:r w:rsidRPr="00951652">
              <w:rPr>
                <w:rFonts w:cs="Arial"/>
                <w:sz w:val="24"/>
              </w:rPr>
              <w:t>éducateur</w:t>
            </w:r>
            <w:proofErr w:type="gramEnd"/>
            <w:r w:rsidRPr="00951652">
              <w:rPr>
                <w:rFonts w:cs="Arial"/>
                <w:sz w:val="24"/>
              </w:rPr>
              <w:t>(trice)</w:t>
            </w:r>
          </w:p>
        </w:tc>
      </w:tr>
      <w:tr w:rsidR="00951652" w:rsidRPr="00951652" w14:paraId="205BE1F3" w14:textId="77777777" w:rsidTr="00FC11A2">
        <w:tc>
          <w:tcPr>
            <w:tcW w:w="859" w:type="dxa"/>
          </w:tcPr>
          <w:p w14:paraId="46194E02" w14:textId="77777777" w:rsidR="00951652" w:rsidRPr="00951652" w:rsidRDefault="00951652" w:rsidP="00FC11A2">
            <w:pPr>
              <w:pStyle w:val="aiN8pod"/>
              <w:rPr>
                <w:rFonts w:cs="Arial"/>
                <w:sz w:val="24"/>
              </w:rPr>
            </w:pPr>
            <w:r w:rsidRPr="00951652">
              <w:rPr>
                <w:rFonts w:cs="Arial"/>
                <w:sz w:val="24"/>
              </w:rPr>
              <w:t> </w:t>
            </w:r>
          </w:p>
        </w:tc>
        <w:tc>
          <w:tcPr>
            <w:tcW w:w="788" w:type="dxa"/>
          </w:tcPr>
          <w:p w14:paraId="53D26EB4" w14:textId="77777777" w:rsidR="00951652" w:rsidRPr="00951652" w:rsidRDefault="00951652" w:rsidP="00FC11A2">
            <w:pPr>
              <w:pStyle w:val="aiN8pod"/>
              <w:rPr>
                <w:rFonts w:cs="Arial"/>
                <w:sz w:val="24"/>
              </w:rPr>
            </w:pPr>
            <w:r w:rsidRPr="00951652">
              <w:rPr>
                <w:rFonts w:cs="Arial"/>
                <w:sz w:val="24"/>
              </w:rPr>
              <w:t>1.2</w:t>
            </w:r>
          </w:p>
        </w:tc>
        <w:tc>
          <w:tcPr>
            <w:tcW w:w="6857" w:type="dxa"/>
          </w:tcPr>
          <w:p w14:paraId="4AEDD046" w14:textId="77777777" w:rsidR="00951652" w:rsidRPr="00951652" w:rsidRDefault="00951652" w:rsidP="00FC11A2">
            <w:pPr>
              <w:pStyle w:val="aiN8pod"/>
              <w:rPr>
                <w:rFonts w:cs="Arial"/>
                <w:sz w:val="24"/>
              </w:rPr>
            </w:pPr>
            <w:r w:rsidRPr="00951652">
              <w:rPr>
                <w:rFonts w:cs="Arial"/>
                <w:sz w:val="24"/>
              </w:rPr>
              <w:t>En professionnel :</w:t>
            </w:r>
          </w:p>
        </w:tc>
      </w:tr>
      <w:tr w:rsidR="00951652" w:rsidRPr="00951652" w14:paraId="31F2E593" w14:textId="77777777" w:rsidTr="00FC11A2">
        <w:tc>
          <w:tcPr>
            <w:tcW w:w="859" w:type="dxa"/>
          </w:tcPr>
          <w:p w14:paraId="7FF7FCEB" w14:textId="77777777" w:rsidR="00951652" w:rsidRPr="00951652" w:rsidRDefault="00951652" w:rsidP="00FC11A2">
            <w:pPr>
              <w:pStyle w:val="aiN8pod"/>
              <w:rPr>
                <w:rFonts w:cs="Arial"/>
                <w:sz w:val="24"/>
              </w:rPr>
            </w:pPr>
            <w:r w:rsidRPr="00951652">
              <w:rPr>
                <w:rFonts w:cs="Arial"/>
                <w:sz w:val="24"/>
              </w:rPr>
              <w:t> </w:t>
            </w:r>
          </w:p>
        </w:tc>
        <w:tc>
          <w:tcPr>
            <w:tcW w:w="788" w:type="dxa"/>
          </w:tcPr>
          <w:p w14:paraId="67AEB4CF" w14:textId="77777777" w:rsidR="00951652" w:rsidRPr="00951652" w:rsidRDefault="00951652" w:rsidP="00FC11A2">
            <w:pPr>
              <w:pStyle w:val="aiN8pod"/>
              <w:rPr>
                <w:rFonts w:cs="Arial"/>
                <w:sz w:val="24"/>
              </w:rPr>
            </w:pPr>
            <w:r w:rsidRPr="00951652">
              <w:rPr>
                <w:rFonts w:cs="Arial"/>
                <w:sz w:val="24"/>
              </w:rPr>
              <w:t> </w:t>
            </w:r>
          </w:p>
        </w:tc>
        <w:tc>
          <w:tcPr>
            <w:tcW w:w="6857" w:type="dxa"/>
          </w:tcPr>
          <w:p w14:paraId="345B69B4" w14:textId="77777777" w:rsidR="00951652" w:rsidRPr="00951652" w:rsidRDefault="00951652" w:rsidP="00951652">
            <w:pPr>
              <w:pStyle w:val="aiN9pod"/>
              <w:numPr>
                <w:ilvl w:val="0"/>
                <w:numId w:val="6"/>
              </w:numPr>
              <w:tabs>
                <w:tab w:val="left" w:pos="0"/>
              </w:tabs>
              <w:rPr>
                <w:rFonts w:cs="Arial"/>
                <w:sz w:val="24"/>
              </w:rPr>
            </w:pPr>
            <w:proofErr w:type="gramStart"/>
            <w:r w:rsidRPr="00951652">
              <w:rPr>
                <w:rFonts w:cs="Arial"/>
                <w:sz w:val="24"/>
              </w:rPr>
              <w:t>puériculteur</w:t>
            </w:r>
            <w:proofErr w:type="gramEnd"/>
            <w:r w:rsidRPr="00951652">
              <w:rPr>
                <w:rFonts w:cs="Arial"/>
                <w:sz w:val="24"/>
              </w:rPr>
              <w:t>(trice) ;</w:t>
            </w:r>
          </w:p>
        </w:tc>
      </w:tr>
      <w:tr w:rsidR="00951652" w:rsidRPr="00951652" w14:paraId="49412A43" w14:textId="77777777" w:rsidTr="00FC11A2">
        <w:tc>
          <w:tcPr>
            <w:tcW w:w="859" w:type="dxa"/>
          </w:tcPr>
          <w:p w14:paraId="4E5E014F" w14:textId="77777777" w:rsidR="00951652" w:rsidRPr="00951652" w:rsidRDefault="00951652" w:rsidP="00FC11A2">
            <w:pPr>
              <w:pStyle w:val="aiN8pod"/>
              <w:rPr>
                <w:rFonts w:cs="Arial"/>
                <w:sz w:val="24"/>
              </w:rPr>
            </w:pPr>
            <w:r w:rsidRPr="00951652">
              <w:rPr>
                <w:rFonts w:cs="Arial"/>
                <w:sz w:val="24"/>
              </w:rPr>
              <w:t>2.</w:t>
            </w:r>
          </w:p>
        </w:tc>
        <w:tc>
          <w:tcPr>
            <w:tcW w:w="7645" w:type="dxa"/>
            <w:gridSpan w:val="2"/>
          </w:tcPr>
          <w:p w14:paraId="0765036D" w14:textId="77777777" w:rsidR="00951652" w:rsidRPr="00951652" w:rsidRDefault="00951652" w:rsidP="00FC11A2">
            <w:pPr>
              <w:pStyle w:val="aiN8pod"/>
              <w:rPr>
                <w:rFonts w:cs="Arial"/>
                <w:sz w:val="24"/>
              </w:rPr>
            </w:pPr>
            <w:r w:rsidRPr="00951652">
              <w:rPr>
                <w:rFonts w:cs="Arial"/>
                <w:sz w:val="24"/>
              </w:rPr>
              <w:t>Enseignement secondaire en alternance :</w:t>
            </w:r>
          </w:p>
        </w:tc>
      </w:tr>
      <w:tr w:rsidR="00951652" w:rsidRPr="00951652" w14:paraId="39B54F8C" w14:textId="77777777" w:rsidTr="00FC11A2">
        <w:tc>
          <w:tcPr>
            <w:tcW w:w="859" w:type="dxa"/>
          </w:tcPr>
          <w:p w14:paraId="63FF38FC"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513A03EC" w14:textId="77777777" w:rsidR="00951652" w:rsidRPr="00951652" w:rsidRDefault="00951652" w:rsidP="00951652">
            <w:pPr>
              <w:pStyle w:val="aiN9pod"/>
              <w:numPr>
                <w:ilvl w:val="0"/>
                <w:numId w:val="7"/>
              </w:numPr>
              <w:tabs>
                <w:tab w:val="left" w:pos="0"/>
              </w:tabs>
              <w:rPr>
                <w:rFonts w:cs="Arial"/>
                <w:sz w:val="24"/>
              </w:rPr>
            </w:pPr>
            <w:proofErr w:type="gramStart"/>
            <w:r w:rsidRPr="00951652">
              <w:rPr>
                <w:rFonts w:cs="Arial"/>
                <w:sz w:val="24"/>
              </w:rPr>
              <w:t>auxiliaire</w:t>
            </w:r>
            <w:proofErr w:type="gramEnd"/>
            <w:r w:rsidRPr="00951652">
              <w:rPr>
                <w:rFonts w:cs="Arial"/>
                <w:sz w:val="24"/>
              </w:rPr>
              <w:t xml:space="preserve"> de l’enfance en structures collectives</w:t>
            </w:r>
          </w:p>
        </w:tc>
      </w:tr>
      <w:tr w:rsidR="00951652" w:rsidRPr="00951652" w14:paraId="6E23AF41" w14:textId="77777777" w:rsidTr="00FC11A2">
        <w:tc>
          <w:tcPr>
            <w:tcW w:w="859" w:type="dxa"/>
          </w:tcPr>
          <w:p w14:paraId="7BB98D64"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187225E0" w14:textId="77777777" w:rsidR="00951652" w:rsidRPr="00951652" w:rsidRDefault="00951652" w:rsidP="00951652">
            <w:pPr>
              <w:pStyle w:val="aiN9pod"/>
              <w:numPr>
                <w:ilvl w:val="0"/>
                <w:numId w:val="8"/>
              </w:numPr>
              <w:tabs>
                <w:tab w:val="left" w:pos="0"/>
              </w:tabs>
              <w:rPr>
                <w:rFonts w:cs="Arial"/>
                <w:sz w:val="24"/>
              </w:rPr>
            </w:pPr>
            <w:proofErr w:type="gramStart"/>
            <w:r w:rsidRPr="00951652">
              <w:rPr>
                <w:rFonts w:cs="Arial"/>
                <w:sz w:val="24"/>
              </w:rPr>
              <w:t>moniteur</w:t>
            </w:r>
            <w:proofErr w:type="gramEnd"/>
            <w:r w:rsidRPr="00951652">
              <w:rPr>
                <w:rFonts w:cs="Arial"/>
                <w:sz w:val="24"/>
              </w:rPr>
              <w:t>(trice) pour collectivité d’enfants</w:t>
            </w:r>
          </w:p>
        </w:tc>
      </w:tr>
      <w:tr w:rsidR="00951652" w:rsidRPr="00951652" w14:paraId="5B6A46C1" w14:textId="77777777" w:rsidTr="00FC11A2">
        <w:tc>
          <w:tcPr>
            <w:tcW w:w="859" w:type="dxa"/>
          </w:tcPr>
          <w:p w14:paraId="6A07493F" w14:textId="77777777" w:rsidR="00951652" w:rsidRPr="00951652" w:rsidRDefault="00951652" w:rsidP="00FC11A2">
            <w:pPr>
              <w:pStyle w:val="aiN8pod"/>
              <w:rPr>
                <w:rFonts w:cs="Arial"/>
                <w:sz w:val="24"/>
              </w:rPr>
            </w:pPr>
            <w:r w:rsidRPr="00951652">
              <w:rPr>
                <w:rFonts w:cs="Arial"/>
                <w:sz w:val="24"/>
              </w:rPr>
              <w:t>3.</w:t>
            </w:r>
          </w:p>
        </w:tc>
        <w:tc>
          <w:tcPr>
            <w:tcW w:w="7645" w:type="dxa"/>
            <w:gridSpan w:val="2"/>
          </w:tcPr>
          <w:p w14:paraId="3491E0CF" w14:textId="77777777" w:rsidR="00951652" w:rsidRPr="00951652" w:rsidRDefault="00951652" w:rsidP="00FC11A2">
            <w:pPr>
              <w:pStyle w:val="aiN8pod"/>
              <w:rPr>
                <w:rFonts w:cs="Arial"/>
                <w:sz w:val="24"/>
              </w:rPr>
            </w:pPr>
            <w:r w:rsidRPr="00951652">
              <w:rPr>
                <w:rFonts w:cs="Arial"/>
                <w:sz w:val="24"/>
              </w:rPr>
              <w:t>Enseignement de promotion sociale :</w:t>
            </w:r>
          </w:p>
        </w:tc>
      </w:tr>
      <w:tr w:rsidR="00951652" w:rsidRPr="00951652" w14:paraId="61728BAE" w14:textId="77777777" w:rsidTr="00FC11A2">
        <w:tc>
          <w:tcPr>
            <w:tcW w:w="859" w:type="dxa"/>
          </w:tcPr>
          <w:p w14:paraId="172946FD"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25950877" w14:textId="77777777" w:rsidR="00951652" w:rsidRPr="00951652" w:rsidRDefault="00951652" w:rsidP="00FC11A2">
            <w:pPr>
              <w:pStyle w:val="aiN8pod"/>
              <w:rPr>
                <w:rFonts w:cs="Arial"/>
                <w:sz w:val="24"/>
              </w:rPr>
            </w:pPr>
            <w:r w:rsidRPr="00951652">
              <w:rPr>
                <w:rFonts w:cs="Arial"/>
                <w:sz w:val="24"/>
              </w:rPr>
              <w:t>Tout diplôme ou certificat de fin d'études à orientation sociale ou pédagogique, au moins du niveau de l'enseignement technique secondaire supérieur, tels que :</w:t>
            </w:r>
          </w:p>
        </w:tc>
      </w:tr>
      <w:tr w:rsidR="00951652" w:rsidRPr="00951652" w14:paraId="29F6A023" w14:textId="77777777" w:rsidTr="00FC11A2">
        <w:tc>
          <w:tcPr>
            <w:tcW w:w="859" w:type="dxa"/>
          </w:tcPr>
          <w:p w14:paraId="026572DF"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08F494A1" w14:textId="77777777" w:rsidR="00951652" w:rsidRPr="00951652" w:rsidRDefault="00951652" w:rsidP="00951652">
            <w:pPr>
              <w:pStyle w:val="aiN9pod"/>
              <w:numPr>
                <w:ilvl w:val="0"/>
                <w:numId w:val="9"/>
              </w:numPr>
              <w:tabs>
                <w:tab w:val="left" w:pos="0"/>
              </w:tabs>
              <w:rPr>
                <w:rFonts w:cs="Arial"/>
                <w:sz w:val="24"/>
              </w:rPr>
            </w:pPr>
            <w:proofErr w:type="gramStart"/>
            <w:r w:rsidRPr="00951652">
              <w:rPr>
                <w:rFonts w:cs="Arial"/>
                <w:sz w:val="24"/>
              </w:rPr>
              <w:t>auxiliaire</w:t>
            </w:r>
            <w:proofErr w:type="gramEnd"/>
            <w:r w:rsidRPr="00951652">
              <w:rPr>
                <w:rFonts w:cs="Arial"/>
                <w:sz w:val="24"/>
              </w:rPr>
              <w:t xml:space="preserve"> de l'enfance de 0 à 12 ans dans une structure collective ;</w:t>
            </w:r>
          </w:p>
        </w:tc>
      </w:tr>
      <w:tr w:rsidR="00951652" w:rsidRPr="00951652" w14:paraId="3B72DCBF" w14:textId="77777777" w:rsidTr="00FC11A2">
        <w:tc>
          <w:tcPr>
            <w:tcW w:w="859" w:type="dxa"/>
          </w:tcPr>
          <w:p w14:paraId="756A194C"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02596B37" w14:textId="77777777" w:rsidR="00951652" w:rsidRPr="00951652" w:rsidRDefault="00951652" w:rsidP="00951652">
            <w:pPr>
              <w:pStyle w:val="aiN9pod"/>
              <w:numPr>
                <w:ilvl w:val="0"/>
                <w:numId w:val="10"/>
              </w:numPr>
              <w:tabs>
                <w:tab w:val="left" w:pos="0"/>
              </w:tabs>
              <w:rPr>
                <w:rFonts w:cs="Arial"/>
                <w:sz w:val="24"/>
              </w:rPr>
            </w:pPr>
            <w:proofErr w:type="gramStart"/>
            <w:r w:rsidRPr="00951652">
              <w:rPr>
                <w:rFonts w:cs="Arial"/>
                <w:sz w:val="24"/>
              </w:rPr>
              <w:t>auxiliaire</w:t>
            </w:r>
            <w:proofErr w:type="gramEnd"/>
            <w:r w:rsidRPr="00951652">
              <w:rPr>
                <w:rFonts w:cs="Arial"/>
                <w:sz w:val="24"/>
              </w:rPr>
              <w:t xml:space="preserve"> de l'enfance de 0 à 12 ans à domicile ;</w:t>
            </w:r>
          </w:p>
        </w:tc>
      </w:tr>
      <w:tr w:rsidR="00951652" w:rsidRPr="00951652" w14:paraId="1F0B8F70" w14:textId="77777777" w:rsidTr="00FC11A2">
        <w:tc>
          <w:tcPr>
            <w:tcW w:w="859" w:type="dxa"/>
          </w:tcPr>
          <w:p w14:paraId="408B54F8"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3C4786CF" w14:textId="77777777" w:rsidR="00951652" w:rsidRPr="00951652" w:rsidRDefault="00951652" w:rsidP="00951652">
            <w:pPr>
              <w:pStyle w:val="aiN9pod"/>
              <w:numPr>
                <w:ilvl w:val="0"/>
                <w:numId w:val="11"/>
              </w:numPr>
              <w:tabs>
                <w:tab w:val="left" w:pos="0"/>
              </w:tabs>
              <w:rPr>
                <w:rFonts w:cs="Arial"/>
                <w:sz w:val="24"/>
              </w:rPr>
            </w:pPr>
            <w:proofErr w:type="gramStart"/>
            <w:r w:rsidRPr="00951652">
              <w:rPr>
                <w:rFonts w:cs="Arial"/>
                <w:sz w:val="24"/>
              </w:rPr>
              <w:t>auxiliaire</w:t>
            </w:r>
            <w:proofErr w:type="gramEnd"/>
            <w:r w:rsidRPr="00951652">
              <w:rPr>
                <w:rFonts w:cs="Arial"/>
                <w:sz w:val="24"/>
              </w:rPr>
              <w:t xml:space="preserve"> de la petite enfance ;</w:t>
            </w:r>
          </w:p>
        </w:tc>
      </w:tr>
      <w:tr w:rsidR="00951652" w:rsidRPr="00951652" w14:paraId="185ED349" w14:textId="77777777" w:rsidTr="00FC11A2">
        <w:tc>
          <w:tcPr>
            <w:tcW w:w="859" w:type="dxa"/>
          </w:tcPr>
          <w:p w14:paraId="198A862B"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7249E839" w14:textId="77777777" w:rsidR="00951652" w:rsidRPr="00951652" w:rsidRDefault="00951652" w:rsidP="00951652">
            <w:pPr>
              <w:pStyle w:val="aiN9pod"/>
              <w:numPr>
                <w:ilvl w:val="0"/>
                <w:numId w:val="12"/>
              </w:numPr>
              <w:tabs>
                <w:tab w:val="left" w:pos="0"/>
              </w:tabs>
              <w:rPr>
                <w:rFonts w:cs="Arial"/>
                <w:sz w:val="24"/>
              </w:rPr>
            </w:pPr>
            <w:proofErr w:type="gramStart"/>
            <w:r w:rsidRPr="00951652">
              <w:rPr>
                <w:rFonts w:cs="Arial"/>
                <w:sz w:val="24"/>
              </w:rPr>
              <w:t>formation</w:t>
            </w:r>
            <w:proofErr w:type="gramEnd"/>
            <w:r w:rsidRPr="00951652">
              <w:rPr>
                <w:rFonts w:cs="Arial"/>
                <w:sz w:val="24"/>
              </w:rPr>
              <w:t xml:space="preserve"> d'animateur(trice) socioculturel(le) d'enfants de 3 à 12 ans ;</w:t>
            </w:r>
          </w:p>
        </w:tc>
      </w:tr>
      <w:tr w:rsidR="00951652" w:rsidRPr="00951652" w14:paraId="3755F32A" w14:textId="77777777" w:rsidTr="00FC11A2">
        <w:tc>
          <w:tcPr>
            <w:tcW w:w="859" w:type="dxa"/>
          </w:tcPr>
          <w:p w14:paraId="08DC65AC"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0A353C46" w14:textId="77777777" w:rsidR="00951652" w:rsidRPr="00951652" w:rsidRDefault="00951652" w:rsidP="00951652">
            <w:pPr>
              <w:pStyle w:val="aiN9pod"/>
              <w:numPr>
                <w:ilvl w:val="0"/>
                <w:numId w:val="13"/>
              </w:numPr>
              <w:tabs>
                <w:tab w:val="left" w:pos="0"/>
              </w:tabs>
              <w:rPr>
                <w:rFonts w:cs="Arial"/>
                <w:sz w:val="24"/>
              </w:rPr>
            </w:pPr>
            <w:proofErr w:type="gramStart"/>
            <w:r w:rsidRPr="00951652">
              <w:rPr>
                <w:rFonts w:cs="Arial"/>
                <w:sz w:val="24"/>
              </w:rPr>
              <w:t>animateur</w:t>
            </w:r>
            <w:proofErr w:type="gramEnd"/>
            <w:r w:rsidRPr="00951652">
              <w:rPr>
                <w:rFonts w:cs="Arial"/>
                <w:sz w:val="24"/>
              </w:rPr>
              <w:t>(trice) de groupes d’enfants ;</w:t>
            </w:r>
          </w:p>
        </w:tc>
      </w:tr>
      <w:tr w:rsidR="00951652" w:rsidRPr="00951652" w14:paraId="3EE7B1D9" w14:textId="77777777" w:rsidTr="00FC11A2">
        <w:tc>
          <w:tcPr>
            <w:tcW w:w="859" w:type="dxa"/>
          </w:tcPr>
          <w:p w14:paraId="775E72C3"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7D65A13E" w14:textId="77777777" w:rsidR="00951652" w:rsidRPr="00951652" w:rsidRDefault="00951652" w:rsidP="00951652">
            <w:pPr>
              <w:pStyle w:val="aiN9pod"/>
              <w:numPr>
                <w:ilvl w:val="0"/>
                <w:numId w:val="14"/>
              </w:numPr>
              <w:tabs>
                <w:tab w:val="left" w:pos="0"/>
              </w:tabs>
              <w:rPr>
                <w:rFonts w:cs="Arial"/>
                <w:sz w:val="24"/>
              </w:rPr>
            </w:pPr>
            <w:proofErr w:type="gramStart"/>
            <w:r w:rsidRPr="00951652">
              <w:rPr>
                <w:rFonts w:cs="Arial"/>
                <w:sz w:val="24"/>
              </w:rPr>
              <w:t>animation</w:t>
            </w:r>
            <w:proofErr w:type="gramEnd"/>
            <w:r w:rsidRPr="00951652">
              <w:rPr>
                <w:rFonts w:cs="Arial"/>
                <w:sz w:val="24"/>
              </w:rPr>
              <w:t xml:space="preserve"> d'infrastructures locales ;</w:t>
            </w:r>
          </w:p>
        </w:tc>
      </w:tr>
      <w:tr w:rsidR="00951652" w:rsidRPr="00951652" w14:paraId="264660EB" w14:textId="77777777" w:rsidTr="00FC11A2">
        <w:tc>
          <w:tcPr>
            <w:tcW w:w="859" w:type="dxa"/>
          </w:tcPr>
          <w:p w14:paraId="599EA214"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35BCC7B6" w14:textId="77777777" w:rsidR="00951652" w:rsidRPr="00951652" w:rsidRDefault="00951652" w:rsidP="00FC11A2">
            <w:pPr>
              <w:pStyle w:val="aiN8pod"/>
              <w:rPr>
                <w:rFonts w:cs="Arial"/>
                <w:sz w:val="24"/>
              </w:rPr>
            </w:pPr>
            <w:r w:rsidRPr="00951652">
              <w:rPr>
                <w:rFonts w:cs="Arial"/>
                <w:sz w:val="24"/>
              </w:rPr>
              <w:t>Auxilaire de l’enfance</w:t>
            </w:r>
          </w:p>
        </w:tc>
      </w:tr>
      <w:tr w:rsidR="00951652" w:rsidRPr="00951652" w14:paraId="0319BF4B" w14:textId="77777777" w:rsidTr="00FC11A2">
        <w:tc>
          <w:tcPr>
            <w:tcW w:w="859" w:type="dxa"/>
          </w:tcPr>
          <w:p w14:paraId="7500DC01" w14:textId="77777777" w:rsidR="00951652" w:rsidRPr="00951652" w:rsidRDefault="00951652" w:rsidP="00FC11A2">
            <w:pPr>
              <w:pStyle w:val="aiN8pod"/>
              <w:rPr>
                <w:rFonts w:cs="Arial"/>
                <w:sz w:val="24"/>
              </w:rPr>
            </w:pPr>
            <w:r w:rsidRPr="00951652">
              <w:rPr>
                <w:rFonts w:cs="Arial"/>
                <w:sz w:val="24"/>
              </w:rPr>
              <w:t>4.</w:t>
            </w:r>
          </w:p>
        </w:tc>
        <w:tc>
          <w:tcPr>
            <w:tcW w:w="7645" w:type="dxa"/>
            <w:gridSpan w:val="2"/>
          </w:tcPr>
          <w:p w14:paraId="3D04FAE4" w14:textId="77777777" w:rsidR="00951652" w:rsidRPr="00951652" w:rsidRDefault="00951652" w:rsidP="00FC11A2">
            <w:pPr>
              <w:pStyle w:val="aiN8pod"/>
              <w:rPr>
                <w:rFonts w:cs="Arial"/>
                <w:sz w:val="24"/>
              </w:rPr>
            </w:pPr>
            <w:r w:rsidRPr="00951652">
              <w:rPr>
                <w:rFonts w:cs="Arial"/>
                <w:sz w:val="24"/>
              </w:rPr>
              <w:t>Autres formations :</w:t>
            </w:r>
          </w:p>
        </w:tc>
      </w:tr>
      <w:tr w:rsidR="00951652" w:rsidRPr="00951652" w14:paraId="03535CAF" w14:textId="77777777" w:rsidTr="00FC11A2">
        <w:tc>
          <w:tcPr>
            <w:tcW w:w="859" w:type="dxa"/>
          </w:tcPr>
          <w:p w14:paraId="0DCC5825"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735E4A40" w14:textId="77777777" w:rsidR="00951652" w:rsidRPr="00951652" w:rsidRDefault="00951652" w:rsidP="00951652">
            <w:pPr>
              <w:pStyle w:val="aiN9pod"/>
              <w:numPr>
                <w:ilvl w:val="0"/>
                <w:numId w:val="15"/>
              </w:numPr>
              <w:tabs>
                <w:tab w:val="left" w:pos="0"/>
              </w:tabs>
              <w:rPr>
                <w:rFonts w:cs="Arial"/>
                <w:sz w:val="24"/>
              </w:rPr>
            </w:pPr>
            <w:proofErr w:type="gramStart"/>
            <w:r w:rsidRPr="00951652">
              <w:rPr>
                <w:rFonts w:cs="Arial"/>
                <w:sz w:val="24"/>
              </w:rPr>
              <w:t>brevet</w:t>
            </w:r>
            <w:proofErr w:type="gramEnd"/>
            <w:r w:rsidRPr="00951652">
              <w:rPr>
                <w:rFonts w:cs="Arial"/>
                <w:sz w:val="24"/>
              </w:rPr>
              <w:t xml:space="preserve"> d'animateur(trice) de centres de vacances (BACV) délivré en vertu du décret du 17 mai 1999 relatif aux centres de vacances ;</w:t>
            </w:r>
          </w:p>
        </w:tc>
      </w:tr>
      <w:tr w:rsidR="00951652" w:rsidRPr="00951652" w14:paraId="241B6DE6" w14:textId="77777777" w:rsidTr="00FC11A2">
        <w:tc>
          <w:tcPr>
            <w:tcW w:w="859" w:type="dxa"/>
          </w:tcPr>
          <w:p w14:paraId="30175A8D" w14:textId="77777777" w:rsidR="00951652" w:rsidRPr="00951652" w:rsidRDefault="00951652" w:rsidP="00FC11A2">
            <w:pPr>
              <w:pStyle w:val="aiN8pod"/>
              <w:rPr>
                <w:rFonts w:cs="Arial"/>
                <w:sz w:val="24"/>
              </w:rPr>
            </w:pPr>
            <w:r w:rsidRPr="00951652">
              <w:rPr>
                <w:rFonts w:cs="Arial"/>
                <w:sz w:val="24"/>
              </w:rPr>
              <w:lastRenderedPageBreak/>
              <w:t> </w:t>
            </w:r>
          </w:p>
        </w:tc>
        <w:tc>
          <w:tcPr>
            <w:tcW w:w="7645" w:type="dxa"/>
            <w:gridSpan w:val="2"/>
          </w:tcPr>
          <w:p w14:paraId="0AF996D0" w14:textId="77777777" w:rsidR="00951652" w:rsidRPr="00951652" w:rsidRDefault="00951652" w:rsidP="00951652">
            <w:pPr>
              <w:pStyle w:val="aiN9pod"/>
              <w:numPr>
                <w:ilvl w:val="0"/>
                <w:numId w:val="16"/>
              </w:numPr>
              <w:tabs>
                <w:tab w:val="left" w:pos="0"/>
              </w:tabs>
              <w:rPr>
                <w:rFonts w:cs="Arial"/>
                <w:sz w:val="24"/>
              </w:rPr>
            </w:pPr>
            <w:proofErr w:type="gramStart"/>
            <w:r w:rsidRPr="00951652">
              <w:rPr>
                <w:rFonts w:cs="Arial"/>
                <w:sz w:val="24"/>
              </w:rPr>
              <w:t>formations</w:t>
            </w:r>
            <w:proofErr w:type="gramEnd"/>
            <w:r w:rsidRPr="00951652">
              <w:rPr>
                <w:rFonts w:cs="Arial"/>
                <w:sz w:val="24"/>
              </w:rPr>
              <w:t xml:space="preserve"> reconnues ou modules de formation accélérée reconnus par le Gouvernement en application de l'article 42 de l'arrêté du 27 février 2003 portant réglementation générale des milieux d'accueil en ce qui concerne le personnel d'encadrement des maisons d'enfants et les accueillant(e)ses d’enfants ;</w:t>
            </w:r>
          </w:p>
        </w:tc>
      </w:tr>
      <w:tr w:rsidR="00951652" w:rsidRPr="00951652" w14:paraId="78B65A6A" w14:textId="77777777" w:rsidTr="00FC11A2">
        <w:tc>
          <w:tcPr>
            <w:tcW w:w="859" w:type="dxa"/>
          </w:tcPr>
          <w:p w14:paraId="4B53DD35"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6B5A0D1F" w14:textId="77777777" w:rsidR="00951652" w:rsidRPr="00951652" w:rsidRDefault="00951652" w:rsidP="00951652">
            <w:pPr>
              <w:pStyle w:val="aiN9pod"/>
              <w:numPr>
                <w:ilvl w:val="0"/>
                <w:numId w:val="17"/>
              </w:numPr>
              <w:tabs>
                <w:tab w:val="left" w:pos="0"/>
              </w:tabs>
              <w:rPr>
                <w:rFonts w:cs="Arial"/>
                <w:sz w:val="24"/>
              </w:rPr>
            </w:pPr>
            <w:proofErr w:type="gramStart"/>
            <w:r w:rsidRPr="00951652">
              <w:rPr>
                <w:rFonts w:cs="Arial"/>
                <w:sz w:val="24"/>
              </w:rPr>
              <w:t>brevet</w:t>
            </w:r>
            <w:proofErr w:type="gramEnd"/>
            <w:r w:rsidRPr="00951652">
              <w:rPr>
                <w:rFonts w:cs="Arial"/>
                <w:sz w:val="24"/>
              </w:rPr>
              <w:t xml:space="preserve"> d'instructeur(trice) en éducation physique, sport et vie en plein air délivré par la direction centrale des organisations de jeunesse et des organisations d'adultes selon les critères de l'arrêté ministériel du 20 mai 1976 ;</w:t>
            </w:r>
          </w:p>
        </w:tc>
      </w:tr>
      <w:tr w:rsidR="00951652" w:rsidRPr="00951652" w14:paraId="57CF6ABC" w14:textId="77777777" w:rsidTr="00FC11A2">
        <w:tc>
          <w:tcPr>
            <w:tcW w:w="859" w:type="dxa"/>
          </w:tcPr>
          <w:p w14:paraId="06B793F7" w14:textId="77777777" w:rsidR="00951652" w:rsidRPr="00951652" w:rsidRDefault="00951652" w:rsidP="00FC11A2">
            <w:pPr>
              <w:pStyle w:val="aiN8pod"/>
              <w:rPr>
                <w:rFonts w:cs="Arial"/>
                <w:sz w:val="24"/>
              </w:rPr>
            </w:pPr>
            <w:r w:rsidRPr="00951652">
              <w:rPr>
                <w:rFonts w:cs="Arial"/>
                <w:sz w:val="24"/>
              </w:rPr>
              <w:t> </w:t>
            </w:r>
          </w:p>
        </w:tc>
        <w:tc>
          <w:tcPr>
            <w:tcW w:w="7645" w:type="dxa"/>
            <w:gridSpan w:val="2"/>
          </w:tcPr>
          <w:p w14:paraId="4BB41D28" w14:textId="77777777" w:rsidR="00951652" w:rsidRPr="00951652" w:rsidRDefault="00951652" w:rsidP="00951652">
            <w:pPr>
              <w:pStyle w:val="aiN9pod"/>
              <w:numPr>
                <w:ilvl w:val="0"/>
                <w:numId w:val="18"/>
              </w:numPr>
              <w:tabs>
                <w:tab w:val="left" w:pos="0"/>
              </w:tabs>
              <w:rPr>
                <w:rFonts w:cs="Arial"/>
                <w:sz w:val="24"/>
              </w:rPr>
            </w:pPr>
            <w:proofErr w:type="gramStart"/>
            <w:r w:rsidRPr="00951652">
              <w:rPr>
                <w:rFonts w:cs="Arial"/>
                <w:sz w:val="24"/>
              </w:rPr>
              <w:t>brevet</w:t>
            </w:r>
            <w:proofErr w:type="gramEnd"/>
            <w:r w:rsidRPr="00951652">
              <w:rPr>
                <w:rFonts w:cs="Arial"/>
                <w:sz w:val="24"/>
              </w:rPr>
              <w:t xml:space="preserve"> de moniteur(trice) ou d'entraîneur(se) délivré par l'administration de l'éducation physique, des sports et de la vie en plein air ;</w:t>
            </w:r>
          </w:p>
        </w:tc>
      </w:tr>
    </w:tbl>
    <w:p w14:paraId="4B3E9B04" w14:textId="77777777" w:rsidR="00951652" w:rsidRPr="00951652" w:rsidRDefault="00951652" w:rsidP="00951652">
      <w:pPr>
        <w:rPr>
          <w:rFonts w:ascii="Arial" w:hAnsi="Arial" w:cs="Arial"/>
          <w:sz w:val="24"/>
          <w:szCs w:val="24"/>
        </w:rPr>
      </w:pPr>
      <w:r w:rsidRPr="00951652">
        <w:rPr>
          <w:rFonts w:ascii="Arial" w:hAnsi="Arial" w:cs="Arial"/>
          <w:sz w:val="24"/>
          <w:szCs w:val="24"/>
        </w:rPr>
        <w:t> </w:t>
      </w:r>
    </w:p>
    <w:p w14:paraId="3BCDD7CC" w14:textId="77777777" w:rsidR="00951652" w:rsidRPr="00951652" w:rsidRDefault="00951652" w:rsidP="00951652">
      <w:pPr>
        <w:pStyle w:val="aiN2pod"/>
        <w:rPr>
          <w:rFonts w:cs="Arial"/>
          <w:sz w:val="24"/>
        </w:rPr>
      </w:pPr>
      <w:r w:rsidRPr="00951652">
        <w:rPr>
          <w:rStyle w:val="aiN4pod"/>
          <w:rFonts w:cs="Arial"/>
          <w:sz w:val="24"/>
        </w:rPr>
        <w:t>Contrat, régime horaire et niveau de salaire</w:t>
      </w:r>
    </w:p>
    <w:p w14:paraId="62DC83CD" w14:textId="77777777" w:rsidR="00951652" w:rsidRPr="00951652" w:rsidRDefault="00951652" w:rsidP="00951652">
      <w:pPr>
        <w:pStyle w:val="aiN2pod"/>
        <w:rPr>
          <w:rFonts w:cs="Arial"/>
          <w:sz w:val="24"/>
        </w:rPr>
      </w:pPr>
      <w:r w:rsidRPr="00951652">
        <w:rPr>
          <w:rFonts w:cs="Arial"/>
          <w:sz w:val="24"/>
        </w:rPr>
        <w:t>Vous intégrez une réserve pour une période de 3 ans</w:t>
      </w:r>
    </w:p>
    <w:p w14:paraId="40B92F62" w14:textId="77777777" w:rsidR="00951652" w:rsidRPr="00951652" w:rsidRDefault="00951652" w:rsidP="00951652">
      <w:pPr>
        <w:pStyle w:val="aiN2pod"/>
        <w:rPr>
          <w:rFonts w:cs="Arial"/>
          <w:sz w:val="24"/>
        </w:rPr>
      </w:pPr>
      <w:r w:rsidRPr="00951652">
        <w:rPr>
          <w:rFonts w:cs="Arial"/>
          <w:sz w:val="24"/>
        </w:rPr>
        <w:t>Régime Horaire en cas d'engagement : horaire coupé (AES du matin et/ou midi et/ou soir)</w:t>
      </w:r>
    </w:p>
    <w:p w14:paraId="1B5B8943" w14:textId="77777777" w:rsidR="00951652" w:rsidRPr="00951652" w:rsidRDefault="00951652" w:rsidP="00951652">
      <w:pPr>
        <w:pStyle w:val="aiN2pod"/>
        <w:rPr>
          <w:rFonts w:cs="Arial"/>
          <w:sz w:val="24"/>
        </w:rPr>
      </w:pPr>
      <w:r w:rsidRPr="00951652">
        <w:rPr>
          <w:rFonts w:cs="Arial"/>
          <w:sz w:val="24"/>
        </w:rPr>
        <w:t>Échelle D4-D2 ou E2 en fonction du diplôme</w:t>
      </w:r>
    </w:p>
    <w:p w14:paraId="21AD8DD5" w14:textId="77777777" w:rsidR="00951652" w:rsidRPr="00951652" w:rsidRDefault="00951652" w:rsidP="00951652">
      <w:pPr>
        <w:pStyle w:val="aiN2pod"/>
        <w:rPr>
          <w:rFonts w:cs="Arial"/>
          <w:sz w:val="24"/>
        </w:rPr>
      </w:pPr>
      <w:r w:rsidRPr="00951652">
        <w:rPr>
          <w:rFonts w:cs="Arial"/>
          <w:sz w:val="24"/>
        </w:rPr>
        <w:t>Ancienneté valorisable à concurrence de 6 années pour le secteur privé et totalement dans le secteur public.</w:t>
      </w:r>
    </w:p>
    <w:p w14:paraId="1A26EA97" w14:textId="77777777" w:rsidR="00951652" w:rsidRDefault="00951652" w:rsidP="00951652">
      <w:pPr>
        <w:pStyle w:val="aiN2pod"/>
        <w:rPr>
          <w:rFonts w:cs="Arial"/>
          <w:sz w:val="24"/>
        </w:rPr>
      </w:pPr>
      <w:r w:rsidRPr="00951652">
        <w:rPr>
          <w:rFonts w:cs="Arial"/>
          <w:sz w:val="24"/>
        </w:rPr>
        <w:t>Avantages : assurance Groupe 2ème pilier de pension, congés du régime public, formation, accès au service social collectif.</w:t>
      </w:r>
    </w:p>
    <w:p w14:paraId="5FE8CF19" w14:textId="77777777" w:rsidR="00951652" w:rsidRPr="00951652" w:rsidRDefault="00951652" w:rsidP="00951652">
      <w:pPr>
        <w:pStyle w:val="aiN2pod"/>
        <w:rPr>
          <w:rFonts w:cs="Arial"/>
          <w:sz w:val="24"/>
        </w:rPr>
      </w:pPr>
    </w:p>
    <w:p w14:paraId="62025DE6" w14:textId="77777777" w:rsidR="00951652" w:rsidRPr="00951652" w:rsidRDefault="00951652" w:rsidP="00951652">
      <w:pPr>
        <w:pStyle w:val="aiN2pod"/>
        <w:rPr>
          <w:rFonts w:cs="Arial"/>
          <w:b/>
          <w:bCs/>
          <w:sz w:val="24"/>
        </w:rPr>
      </w:pPr>
      <w:r w:rsidRPr="00951652">
        <w:rPr>
          <w:rStyle w:val="aiN10pod"/>
          <w:rFonts w:cs="Arial"/>
          <w:b/>
          <w:bCs/>
          <w:sz w:val="24"/>
        </w:rPr>
        <w:t>Procédure de sélection et contenu du dossier de candidature</w:t>
      </w:r>
    </w:p>
    <w:p w14:paraId="0FD91F7E" w14:textId="015DD7FD" w:rsidR="00951652" w:rsidRPr="00951652" w:rsidRDefault="00951652" w:rsidP="00951652">
      <w:pPr>
        <w:pStyle w:val="aiN2pod"/>
        <w:rPr>
          <w:rFonts w:cs="Arial"/>
          <w:sz w:val="24"/>
        </w:rPr>
      </w:pPr>
      <w:r w:rsidRPr="00951652">
        <w:rPr>
          <w:rFonts w:cs="Arial"/>
          <w:sz w:val="24"/>
        </w:rPr>
        <w:t xml:space="preserve">Réception des candidatures avec CV détaillé, lettre de motivation, copie d’un des titres, diplômes ou brevets exigés, extrait du casier judiciaire modèle 596-2 (destiné au contact avec mineurs) copie du permis de conduire B pour </w:t>
      </w:r>
      <w:r w:rsidRPr="00951652">
        <w:rPr>
          <w:rStyle w:val="aiN6pod"/>
          <w:rFonts w:cs="Arial"/>
          <w:sz w:val="24"/>
        </w:rPr>
        <w:t>le 15 octobre 2025 </w:t>
      </w:r>
      <w:r w:rsidRPr="00951652">
        <w:rPr>
          <w:rFonts w:cs="Arial"/>
          <w:sz w:val="24"/>
        </w:rPr>
        <w:t>Les candidatures seront envoyées par mail à l'adresse recrutements@ohey.be avec pour objet candidature accueil extra-scolaire.</w:t>
      </w:r>
    </w:p>
    <w:p w14:paraId="1799DD92" w14:textId="77777777" w:rsidR="00951652" w:rsidRPr="00951652" w:rsidRDefault="00951652" w:rsidP="00951652">
      <w:pPr>
        <w:pStyle w:val="aiN2pod"/>
        <w:rPr>
          <w:rFonts w:cs="Arial"/>
          <w:sz w:val="24"/>
        </w:rPr>
      </w:pPr>
      <w:r w:rsidRPr="00951652">
        <w:rPr>
          <w:rFonts w:cs="Arial"/>
          <w:sz w:val="24"/>
        </w:rPr>
        <w:t>Épreuve écrite le 28 octobre 2025</w:t>
      </w:r>
    </w:p>
    <w:p w14:paraId="04D5F7BE" w14:textId="77777777" w:rsidR="00951652" w:rsidRPr="00951652" w:rsidRDefault="00951652" w:rsidP="00951652">
      <w:pPr>
        <w:pStyle w:val="aiN2pod"/>
        <w:rPr>
          <w:rFonts w:cs="Arial"/>
          <w:sz w:val="24"/>
        </w:rPr>
      </w:pPr>
      <w:r w:rsidRPr="00951652">
        <w:rPr>
          <w:rFonts w:cs="Arial"/>
          <w:sz w:val="24"/>
        </w:rPr>
        <w:t>Attention les candidatures incomplètes pour la date de clôture seront considérées comme irrecevables et aucune suite n'y sera réservée</w:t>
      </w:r>
    </w:p>
    <w:p w14:paraId="1F8DF55D" w14:textId="77777777" w:rsidR="00951652" w:rsidRPr="00951652" w:rsidRDefault="00951652" w:rsidP="00951652">
      <w:pPr>
        <w:pStyle w:val="aiN2pod"/>
        <w:rPr>
          <w:rFonts w:cs="Arial"/>
          <w:sz w:val="24"/>
        </w:rPr>
      </w:pPr>
      <w:r w:rsidRPr="00951652">
        <w:rPr>
          <w:rFonts w:cs="Arial"/>
          <w:sz w:val="24"/>
        </w:rPr>
        <w:t xml:space="preserve">Toute information complémentaire peut-être demandée à Madame Sonia Dubois par téléphone au 085/824.471 ou par mail </w:t>
      </w:r>
      <w:hyperlink r:id="rId6">
        <w:r w:rsidRPr="00951652">
          <w:rPr>
            <w:rStyle w:val="Lienhypertexte"/>
            <w:rFonts w:cs="Arial"/>
            <w:sz w:val="24"/>
          </w:rPr>
          <w:t>sonia.dubois@ohey.be</w:t>
        </w:r>
      </w:hyperlink>
    </w:p>
    <w:p w14:paraId="240AB340" w14:textId="77777777" w:rsidR="00951652" w:rsidRPr="00951652" w:rsidRDefault="00951652" w:rsidP="00951652">
      <w:pPr>
        <w:pStyle w:val="aiN2pod"/>
        <w:rPr>
          <w:rFonts w:cs="Arial"/>
          <w:sz w:val="24"/>
        </w:rPr>
      </w:pPr>
      <w:r w:rsidRPr="00951652">
        <w:rPr>
          <w:rFonts w:cs="Arial"/>
          <w:sz w:val="24"/>
        </w:rPr>
        <w:t> </w:t>
      </w:r>
    </w:p>
    <w:p w14:paraId="498B5625" w14:textId="77777777" w:rsidR="00951652" w:rsidRPr="00951652" w:rsidRDefault="00951652" w:rsidP="00951652">
      <w:pPr>
        <w:pStyle w:val="aiN5pod"/>
        <w:rPr>
          <w:rFonts w:cs="Arial"/>
          <w:sz w:val="24"/>
        </w:rPr>
      </w:pPr>
      <w:r w:rsidRPr="00951652">
        <w:rPr>
          <w:rStyle w:val="aiN4pod"/>
          <w:rFonts w:cs="Arial"/>
          <w:sz w:val="24"/>
        </w:rPr>
        <w:t>Profil de fonction détaillé</w:t>
      </w:r>
    </w:p>
    <w:p w14:paraId="0174B69E" w14:textId="77777777" w:rsidR="00951652" w:rsidRPr="00951652" w:rsidRDefault="00951652" w:rsidP="00951652">
      <w:pPr>
        <w:pStyle w:val="aiN2pod"/>
        <w:rPr>
          <w:rFonts w:cs="Arial"/>
          <w:sz w:val="24"/>
        </w:rPr>
      </w:pPr>
      <w:r w:rsidRPr="00951652">
        <w:rPr>
          <w:rStyle w:val="aiN10pod"/>
          <w:rFonts w:cs="Arial"/>
          <w:sz w:val="24"/>
        </w:rPr>
        <w:t>Description générale de la fonction :</w:t>
      </w:r>
    </w:p>
    <w:p w14:paraId="758E7176" w14:textId="77777777" w:rsidR="00951652" w:rsidRPr="00951652" w:rsidRDefault="00951652" w:rsidP="00951652">
      <w:pPr>
        <w:pStyle w:val="aiN11pod"/>
        <w:tabs>
          <w:tab w:val="left" w:pos="0"/>
        </w:tabs>
        <w:rPr>
          <w:rFonts w:cs="Arial"/>
          <w:sz w:val="24"/>
        </w:rPr>
      </w:pPr>
      <w:r w:rsidRPr="00951652">
        <w:rPr>
          <w:rFonts w:cs="Arial"/>
          <w:sz w:val="24"/>
        </w:rPr>
        <w:t>Il-elle assure ses fonctions sous la responsabilité de l’Animateur-trice/Responsable de projet et/ou des instances ;</w:t>
      </w:r>
    </w:p>
    <w:p w14:paraId="74A3A032" w14:textId="77777777" w:rsidR="00951652" w:rsidRPr="00951652" w:rsidRDefault="00951652" w:rsidP="00951652">
      <w:pPr>
        <w:pStyle w:val="aiN11pod"/>
        <w:tabs>
          <w:tab w:val="left" w:pos="0"/>
        </w:tabs>
        <w:rPr>
          <w:rFonts w:cs="Arial"/>
          <w:sz w:val="24"/>
        </w:rPr>
      </w:pPr>
      <w:r w:rsidRPr="00951652">
        <w:rPr>
          <w:rFonts w:cs="Arial"/>
          <w:sz w:val="24"/>
        </w:rPr>
        <w:t>Il-elle représente l’image de son P.O. sur le lieu d’animation où il agit ; il-elle est en lien avec le responsable sur place ;</w:t>
      </w:r>
    </w:p>
    <w:p w14:paraId="44458BEF" w14:textId="77777777" w:rsidR="00951652" w:rsidRPr="00951652" w:rsidRDefault="00951652" w:rsidP="00951652">
      <w:pPr>
        <w:pStyle w:val="aiN11pod"/>
        <w:tabs>
          <w:tab w:val="left" w:pos="0"/>
        </w:tabs>
        <w:rPr>
          <w:rFonts w:cs="Arial"/>
          <w:sz w:val="24"/>
        </w:rPr>
      </w:pPr>
      <w:r w:rsidRPr="00951652">
        <w:rPr>
          <w:rFonts w:cs="Arial"/>
          <w:sz w:val="24"/>
        </w:rPr>
        <w:t>Il-elle anime les projets d’animation en conformité avec les choix pédagogiques de son P.O. déclinés dans le projet d’accueil ;</w:t>
      </w:r>
    </w:p>
    <w:p w14:paraId="3B162DB6" w14:textId="77777777" w:rsidR="00951652" w:rsidRPr="00951652" w:rsidRDefault="00951652" w:rsidP="00951652">
      <w:pPr>
        <w:pStyle w:val="aiN11pod"/>
        <w:tabs>
          <w:tab w:val="left" w:pos="0"/>
        </w:tabs>
        <w:rPr>
          <w:rFonts w:cs="Arial"/>
          <w:sz w:val="24"/>
        </w:rPr>
      </w:pPr>
      <w:proofErr w:type="gramStart"/>
      <w:r w:rsidRPr="00951652">
        <w:rPr>
          <w:rFonts w:cs="Arial"/>
          <w:sz w:val="24"/>
        </w:rPr>
        <w:t>ll</w:t>
      </w:r>
      <w:proofErr w:type="gramEnd"/>
      <w:r w:rsidRPr="00951652">
        <w:rPr>
          <w:rFonts w:cs="Arial"/>
          <w:sz w:val="24"/>
        </w:rPr>
        <w:t xml:space="preserve">-elle </w:t>
      </w:r>
      <w:proofErr w:type="gramStart"/>
      <w:r w:rsidRPr="00951652">
        <w:rPr>
          <w:rFonts w:cs="Arial"/>
          <w:sz w:val="24"/>
        </w:rPr>
        <w:t>a</w:t>
      </w:r>
      <w:proofErr w:type="gramEnd"/>
      <w:r w:rsidRPr="00951652">
        <w:rPr>
          <w:rFonts w:cs="Arial"/>
          <w:sz w:val="24"/>
        </w:rPr>
        <w:t xml:space="preserve"> un rôle d’organisateur et de responsable sur le terrain de ses activités ; il-elle veille à harmoniser ses actions avec celles des autres membres de l’équipe ;</w:t>
      </w:r>
    </w:p>
    <w:p w14:paraId="5CE46972" w14:textId="77777777" w:rsidR="00951652" w:rsidRPr="00951652" w:rsidRDefault="00951652" w:rsidP="00951652">
      <w:pPr>
        <w:pStyle w:val="aiN11pod"/>
        <w:tabs>
          <w:tab w:val="left" w:pos="0"/>
        </w:tabs>
        <w:rPr>
          <w:rFonts w:cs="Arial"/>
          <w:sz w:val="24"/>
        </w:rPr>
      </w:pPr>
      <w:r w:rsidRPr="00951652">
        <w:rPr>
          <w:rFonts w:cs="Arial"/>
          <w:sz w:val="24"/>
        </w:rPr>
        <w:t>Du point de vue de l’organigramme, il-elle est responsable des projets/programmes dont il gère l’animation-l’accueil ;</w:t>
      </w:r>
    </w:p>
    <w:p w14:paraId="41AE1B72" w14:textId="77777777" w:rsidR="00951652" w:rsidRPr="00951652" w:rsidRDefault="00951652" w:rsidP="00951652">
      <w:pPr>
        <w:pStyle w:val="aiN11pod"/>
        <w:tabs>
          <w:tab w:val="left" w:pos="0"/>
        </w:tabs>
        <w:rPr>
          <w:rFonts w:cs="Arial"/>
          <w:sz w:val="24"/>
        </w:rPr>
      </w:pPr>
      <w:r w:rsidRPr="00951652">
        <w:rPr>
          <w:rFonts w:cs="Arial"/>
          <w:sz w:val="24"/>
        </w:rPr>
        <w:t>Il-elle organise son travail avec la collaboration éventuelle d’une équipe d’accueillant-es dont il-elle organise les tâches dans l’exécution des projets qu’il-elle a en responsabilité ;</w:t>
      </w:r>
    </w:p>
    <w:p w14:paraId="4F5FC6DF" w14:textId="77777777" w:rsidR="00951652" w:rsidRPr="00951652" w:rsidRDefault="00951652" w:rsidP="00951652">
      <w:pPr>
        <w:pStyle w:val="aiN11pod"/>
        <w:tabs>
          <w:tab w:val="left" w:pos="0"/>
        </w:tabs>
        <w:rPr>
          <w:rFonts w:cs="Arial"/>
          <w:sz w:val="24"/>
        </w:rPr>
      </w:pPr>
      <w:r w:rsidRPr="00951652">
        <w:rPr>
          <w:rFonts w:cs="Arial"/>
          <w:sz w:val="24"/>
        </w:rPr>
        <w:t>Il-elle communique avec le-la Responsable de projet dans une logique d’évaluation continue ;</w:t>
      </w:r>
    </w:p>
    <w:p w14:paraId="285D266A" w14:textId="77777777" w:rsidR="00951652" w:rsidRPr="00951652" w:rsidRDefault="00951652" w:rsidP="00951652">
      <w:pPr>
        <w:pStyle w:val="aiN2pod"/>
        <w:rPr>
          <w:rFonts w:cs="Arial"/>
          <w:sz w:val="24"/>
        </w:rPr>
      </w:pPr>
      <w:r w:rsidRPr="00951652">
        <w:rPr>
          <w:rStyle w:val="aiN10pod"/>
          <w:rFonts w:cs="Arial"/>
          <w:sz w:val="24"/>
        </w:rPr>
        <w:t>Description des tâches (Non exhaustif) :</w:t>
      </w:r>
    </w:p>
    <w:p w14:paraId="18977C57" w14:textId="77777777" w:rsidR="00951652" w:rsidRPr="00951652" w:rsidRDefault="00951652" w:rsidP="00951652">
      <w:pPr>
        <w:pStyle w:val="aiN2pod"/>
        <w:rPr>
          <w:rFonts w:cs="Arial"/>
          <w:sz w:val="24"/>
        </w:rPr>
      </w:pPr>
      <w:r w:rsidRPr="00951652">
        <w:rPr>
          <w:rStyle w:val="aiN12pod"/>
          <w:rFonts w:cs="Arial"/>
          <w:sz w:val="24"/>
        </w:rPr>
        <w:t>Animer des activités</w:t>
      </w:r>
    </w:p>
    <w:p w14:paraId="0689C231" w14:textId="77777777" w:rsidR="00951652" w:rsidRPr="00951652" w:rsidRDefault="00951652" w:rsidP="00951652">
      <w:pPr>
        <w:pStyle w:val="aiN11pod"/>
        <w:numPr>
          <w:ilvl w:val="0"/>
          <w:numId w:val="19"/>
        </w:numPr>
        <w:tabs>
          <w:tab w:val="left" w:pos="0"/>
        </w:tabs>
        <w:rPr>
          <w:rFonts w:cs="Arial"/>
          <w:sz w:val="24"/>
        </w:rPr>
      </w:pPr>
      <w:r w:rsidRPr="00951652">
        <w:rPr>
          <w:rFonts w:cs="Arial"/>
          <w:sz w:val="24"/>
        </w:rPr>
        <w:t>Préparer ses accueils-animations, seul-e et/ou en équipe,</w:t>
      </w:r>
    </w:p>
    <w:p w14:paraId="6DEB8832" w14:textId="77777777" w:rsidR="00951652" w:rsidRPr="00951652" w:rsidRDefault="00951652" w:rsidP="00951652">
      <w:pPr>
        <w:pStyle w:val="aiN11pod"/>
        <w:numPr>
          <w:ilvl w:val="0"/>
          <w:numId w:val="19"/>
        </w:numPr>
        <w:tabs>
          <w:tab w:val="left" w:pos="0"/>
        </w:tabs>
        <w:rPr>
          <w:rFonts w:cs="Arial"/>
          <w:sz w:val="24"/>
        </w:rPr>
      </w:pPr>
      <w:r w:rsidRPr="00951652">
        <w:rPr>
          <w:rFonts w:cs="Arial"/>
          <w:sz w:val="24"/>
        </w:rPr>
        <w:t>Obtenir et gérer le matériel d’accueil-animation,</w:t>
      </w:r>
    </w:p>
    <w:p w14:paraId="7FD4E16B" w14:textId="77777777" w:rsidR="00951652" w:rsidRPr="00951652" w:rsidRDefault="00951652" w:rsidP="00951652">
      <w:pPr>
        <w:pStyle w:val="aiN11pod"/>
        <w:numPr>
          <w:ilvl w:val="0"/>
          <w:numId w:val="19"/>
        </w:numPr>
        <w:tabs>
          <w:tab w:val="left" w:pos="0"/>
        </w:tabs>
        <w:rPr>
          <w:rFonts w:cs="Arial"/>
          <w:sz w:val="24"/>
        </w:rPr>
      </w:pPr>
      <w:r w:rsidRPr="00951652">
        <w:rPr>
          <w:rFonts w:cs="Arial"/>
          <w:sz w:val="24"/>
        </w:rPr>
        <w:t>En assumer la responsabilité sur place,</w:t>
      </w:r>
    </w:p>
    <w:p w14:paraId="24D8BE6F" w14:textId="77777777" w:rsidR="00951652" w:rsidRPr="00951652" w:rsidRDefault="00951652" w:rsidP="00951652">
      <w:pPr>
        <w:pStyle w:val="aiN11pod"/>
        <w:numPr>
          <w:ilvl w:val="0"/>
          <w:numId w:val="19"/>
        </w:numPr>
        <w:tabs>
          <w:tab w:val="left" w:pos="0"/>
        </w:tabs>
        <w:rPr>
          <w:rFonts w:cs="Arial"/>
          <w:sz w:val="24"/>
        </w:rPr>
      </w:pPr>
      <w:r w:rsidRPr="00951652">
        <w:rPr>
          <w:rFonts w:cs="Arial"/>
          <w:sz w:val="24"/>
        </w:rPr>
        <w:lastRenderedPageBreak/>
        <w:t>Animer dans une logique de service à l’enfant,</w:t>
      </w:r>
    </w:p>
    <w:p w14:paraId="2A0E65D8" w14:textId="77777777" w:rsidR="00951652" w:rsidRPr="00951652" w:rsidRDefault="00951652" w:rsidP="00951652">
      <w:pPr>
        <w:pStyle w:val="aiN11pod"/>
        <w:numPr>
          <w:ilvl w:val="0"/>
          <w:numId w:val="19"/>
        </w:numPr>
        <w:tabs>
          <w:tab w:val="left" w:pos="0"/>
        </w:tabs>
        <w:rPr>
          <w:rFonts w:cs="Arial"/>
          <w:sz w:val="24"/>
        </w:rPr>
      </w:pPr>
      <w:r w:rsidRPr="00951652">
        <w:rPr>
          <w:rFonts w:cs="Arial"/>
          <w:sz w:val="24"/>
        </w:rPr>
        <w:t>Assumer les tâches annexes que nécessite la mise en œuvre des actions ;</w:t>
      </w:r>
    </w:p>
    <w:p w14:paraId="0565C7D2" w14:textId="77777777" w:rsidR="00951652" w:rsidRPr="00951652" w:rsidRDefault="00951652" w:rsidP="00951652">
      <w:pPr>
        <w:pStyle w:val="aiN11pod"/>
        <w:numPr>
          <w:ilvl w:val="0"/>
          <w:numId w:val="19"/>
        </w:numPr>
        <w:tabs>
          <w:tab w:val="left" w:pos="0"/>
        </w:tabs>
        <w:rPr>
          <w:rFonts w:cs="Arial"/>
          <w:sz w:val="24"/>
        </w:rPr>
      </w:pPr>
      <w:r w:rsidRPr="00951652">
        <w:rPr>
          <w:rFonts w:cs="Arial"/>
          <w:sz w:val="24"/>
        </w:rPr>
        <w:t>Assurer des permanences d’accueil au siège de son P.O. et/ou sur les terrains d’accueil-animation,</w:t>
      </w:r>
    </w:p>
    <w:p w14:paraId="2CAF672E" w14:textId="77777777" w:rsidR="00951652" w:rsidRPr="00951652" w:rsidRDefault="00951652" w:rsidP="00951652">
      <w:pPr>
        <w:pStyle w:val="aiN11pod"/>
        <w:numPr>
          <w:ilvl w:val="0"/>
          <w:numId w:val="19"/>
        </w:numPr>
        <w:tabs>
          <w:tab w:val="left" w:pos="0"/>
        </w:tabs>
        <w:rPr>
          <w:rFonts w:cs="Arial"/>
          <w:sz w:val="24"/>
        </w:rPr>
      </w:pPr>
      <w:r w:rsidRPr="00951652">
        <w:rPr>
          <w:rFonts w:cs="Arial"/>
          <w:sz w:val="24"/>
        </w:rPr>
        <w:t>Agir en professionnel-le de l’accueil-animation</w:t>
      </w:r>
    </w:p>
    <w:p w14:paraId="601629C6" w14:textId="77777777" w:rsidR="00951652" w:rsidRPr="00951652" w:rsidRDefault="00951652" w:rsidP="00951652">
      <w:pPr>
        <w:pStyle w:val="aiN2pod"/>
        <w:rPr>
          <w:rFonts w:cs="Arial"/>
          <w:sz w:val="24"/>
        </w:rPr>
      </w:pPr>
      <w:r w:rsidRPr="00951652">
        <w:rPr>
          <w:rStyle w:val="aiN12pod"/>
          <w:rFonts w:cs="Arial"/>
          <w:sz w:val="24"/>
        </w:rPr>
        <w:t>Au niveau administratif</w:t>
      </w:r>
    </w:p>
    <w:p w14:paraId="4D4D7782" w14:textId="77777777" w:rsidR="00951652" w:rsidRPr="00951652" w:rsidRDefault="00951652" w:rsidP="00951652">
      <w:pPr>
        <w:pStyle w:val="aiN11pod"/>
        <w:numPr>
          <w:ilvl w:val="0"/>
          <w:numId w:val="20"/>
        </w:numPr>
        <w:tabs>
          <w:tab w:val="left" w:pos="0"/>
        </w:tabs>
        <w:rPr>
          <w:rFonts w:cs="Arial"/>
          <w:sz w:val="24"/>
        </w:rPr>
      </w:pPr>
      <w:r w:rsidRPr="00951652">
        <w:rPr>
          <w:rFonts w:cs="Arial"/>
          <w:sz w:val="24"/>
        </w:rPr>
        <w:t>Compléter ses états de prestations,</w:t>
      </w:r>
    </w:p>
    <w:p w14:paraId="2FEE8341" w14:textId="77777777" w:rsidR="00951652" w:rsidRPr="00951652" w:rsidRDefault="00951652" w:rsidP="00951652">
      <w:pPr>
        <w:pStyle w:val="aiN11pod"/>
        <w:numPr>
          <w:ilvl w:val="0"/>
          <w:numId w:val="20"/>
        </w:numPr>
        <w:tabs>
          <w:tab w:val="left" w:pos="0"/>
        </w:tabs>
        <w:rPr>
          <w:rFonts w:cs="Arial"/>
          <w:sz w:val="24"/>
        </w:rPr>
      </w:pPr>
      <w:r w:rsidRPr="00951652">
        <w:rPr>
          <w:rFonts w:cs="Arial"/>
          <w:sz w:val="24"/>
        </w:rPr>
        <w:t>Répondre aux demandes administratives du Responsable de projet et/ou des instances ;</w:t>
      </w:r>
    </w:p>
    <w:p w14:paraId="6C2E23F6" w14:textId="77777777" w:rsidR="00951652" w:rsidRPr="00951652" w:rsidRDefault="00951652" w:rsidP="00951652">
      <w:pPr>
        <w:pStyle w:val="aiN2pod"/>
        <w:rPr>
          <w:rFonts w:cs="Arial"/>
          <w:sz w:val="24"/>
        </w:rPr>
      </w:pPr>
      <w:r w:rsidRPr="00951652">
        <w:rPr>
          <w:rStyle w:val="aiN12pod"/>
          <w:rFonts w:cs="Arial"/>
          <w:sz w:val="24"/>
        </w:rPr>
        <w:t>Au niveau pédagogique</w:t>
      </w:r>
    </w:p>
    <w:p w14:paraId="41267BEB" w14:textId="77777777" w:rsidR="00951652" w:rsidRPr="00951652" w:rsidRDefault="00951652" w:rsidP="00951652">
      <w:pPr>
        <w:pStyle w:val="aiN11pod"/>
        <w:numPr>
          <w:ilvl w:val="0"/>
          <w:numId w:val="21"/>
        </w:numPr>
        <w:tabs>
          <w:tab w:val="left" w:pos="0"/>
        </w:tabs>
        <w:rPr>
          <w:rFonts w:cs="Arial"/>
          <w:sz w:val="24"/>
        </w:rPr>
      </w:pPr>
      <w:r w:rsidRPr="00951652">
        <w:rPr>
          <w:rFonts w:cs="Arial"/>
          <w:sz w:val="24"/>
        </w:rPr>
        <w:t>Distinguer la fonction des différents temps d’accueil organisés par son P.O.</w:t>
      </w:r>
    </w:p>
    <w:p w14:paraId="7C6CC168" w14:textId="77777777" w:rsidR="00951652" w:rsidRPr="00951652" w:rsidRDefault="00951652" w:rsidP="00951652">
      <w:pPr>
        <w:pStyle w:val="aiN11pod"/>
        <w:numPr>
          <w:ilvl w:val="0"/>
          <w:numId w:val="22"/>
        </w:numPr>
        <w:tabs>
          <w:tab w:val="left" w:pos="0"/>
        </w:tabs>
        <w:rPr>
          <w:rFonts w:cs="Arial"/>
          <w:sz w:val="24"/>
        </w:rPr>
      </w:pPr>
      <w:r w:rsidRPr="00951652">
        <w:rPr>
          <w:rFonts w:cs="Arial"/>
          <w:sz w:val="24"/>
        </w:rPr>
        <w:t>Au sein des écoles</w:t>
      </w:r>
    </w:p>
    <w:p w14:paraId="7344A738" w14:textId="77777777" w:rsidR="00951652" w:rsidRPr="00951652" w:rsidRDefault="00951652" w:rsidP="00951652">
      <w:pPr>
        <w:pStyle w:val="aiN11pod"/>
        <w:numPr>
          <w:ilvl w:val="0"/>
          <w:numId w:val="22"/>
        </w:numPr>
        <w:tabs>
          <w:tab w:val="left" w:pos="0"/>
        </w:tabs>
        <w:rPr>
          <w:rFonts w:cs="Arial"/>
          <w:sz w:val="24"/>
        </w:rPr>
      </w:pPr>
      <w:r w:rsidRPr="00951652">
        <w:rPr>
          <w:rFonts w:cs="Arial"/>
          <w:sz w:val="24"/>
        </w:rPr>
        <w:t>Accueils de vacances,</w:t>
      </w:r>
    </w:p>
    <w:p w14:paraId="2BCFF3AD" w14:textId="77777777" w:rsidR="00951652" w:rsidRPr="00951652" w:rsidRDefault="00951652" w:rsidP="00951652">
      <w:pPr>
        <w:pStyle w:val="aiN11pod"/>
        <w:numPr>
          <w:ilvl w:val="0"/>
          <w:numId w:val="22"/>
        </w:numPr>
        <w:tabs>
          <w:tab w:val="left" w:pos="0"/>
        </w:tabs>
        <w:rPr>
          <w:rFonts w:cs="Arial"/>
          <w:sz w:val="24"/>
        </w:rPr>
      </w:pPr>
      <w:r w:rsidRPr="00951652">
        <w:rPr>
          <w:rFonts w:cs="Arial"/>
          <w:sz w:val="24"/>
        </w:rPr>
        <w:t>Animations extraordinaires dont les journées pédagogiques</w:t>
      </w:r>
    </w:p>
    <w:p w14:paraId="63C3EFB7" w14:textId="77777777" w:rsidR="00951652" w:rsidRPr="00951652" w:rsidRDefault="00951652" w:rsidP="00951652">
      <w:pPr>
        <w:pStyle w:val="aiN11pod"/>
        <w:numPr>
          <w:ilvl w:val="0"/>
          <w:numId w:val="22"/>
        </w:numPr>
        <w:tabs>
          <w:tab w:val="left" w:pos="0"/>
        </w:tabs>
        <w:rPr>
          <w:rFonts w:cs="Arial"/>
          <w:sz w:val="24"/>
        </w:rPr>
      </w:pPr>
      <w:r w:rsidRPr="00951652">
        <w:rPr>
          <w:rFonts w:cs="Arial"/>
          <w:sz w:val="24"/>
        </w:rPr>
        <w:t>Journées pédagogiques,</w:t>
      </w:r>
    </w:p>
    <w:p w14:paraId="6ED01E56" w14:textId="77777777" w:rsidR="00951652" w:rsidRPr="00951652" w:rsidRDefault="00951652" w:rsidP="00951652">
      <w:pPr>
        <w:pStyle w:val="aiN11pod"/>
        <w:numPr>
          <w:ilvl w:val="0"/>
          <w:numId w:val="23"/>
        </w:numPr>
        <w:tabs>
          <w:tab w:val="left" w:pos="0"/>
        </w:tabs>
        <w:rPr>
          <w:rFonts w:cs="Arial"/>
          <w:sz w:val="24"/>
        </w:rPr>
      </w:pPr>
      <w:r w:rsidRPr="00951652">
        <w:rPr>
          <w:rFonts w:cs="Arial"/>
          <w:sz w:val="24"/>
        </w:rPr>
        <w:t>Soutenir le-la Responsable de projet ;</w:t>
      </w:r>
    </w:p>
    <w:p w14:paraId="4128C7CC" w14:textId="77777777" w:rsidR="00951652" w:rsidRPr="00951652" w:rsidRDefault="00951652" w:rsidP="00951652">
      <w:pPr>
        <w:pStyle w:val="aiN11pod"/>
        <w:numPr>
          <w:ilvl w:val="0"/>
          <w:numId w:val="23"/>
        </w:numPr>
        <w:tabs>
          <w:tab w:val="left" w:pos="0"/>
        </w:tabs>
        <w:rPr>
          <w:rFonts w:cs="Arial"/>
          <w:sz w:val="24"/>
        </w:rPr>
      </w:pPr>
      <w:r w:rsidRPr="00951652">
        <w:rPr>
          <w:rFonts w:cs="Arial"/>
          <w:sz w:val="24"/>
        </w:rPr>
        <w:t>Représenter les valeurs de son P.O. ;</w:t>
      </w:r>
    </w:p>
    <w:p w14:paraId="5485AF01" w14:textId="77777777" w:rsidR="00951652" w:rsidRPr="00951652" w:rsidRDefault="00951652" w:rsidP="00951652">
      <w:pPr>
        <w:pStyle w:val="aiN2pod"/>
        <w:rPr>
          <w:rFonts w:cs="Arial"/>
          <w:sz w:val="24"/>
        </w:rPr>
      </w:pPr>
      <w:r w:rsidRPr="00951652">
        <w:rPr>
          <w:rStyle w:val="aiN12pod"/>
          <w:rFonts w:cs="Arial"/>
          <w:sz w:val="24"/>
        </w:rPr>
        <w:t>Au niveau ponctualité</w:t>
      </w:r>
    </w:p>
    <w:p w14:paraId="2797A7A9" w14:textId="77777777" w:rsidR="00951652" w:rsidRPr="00951652" w:rsidRDefault="00951652" w:rsidP="00951652">
      <w:pPr>
        <w:pStyle w:val="aiN11pod"/>
        <w:numPr>
          <w:ilvl w:val="0"/>
          <w:numId w:val="24"/>
        </w:numPr>
        <w:tabs>
          <w:tab w:val="left" w:pos="0"/>
        </w:tabs>
        <w:rPr>
          <w:rFonts w:cs="Arial"/>
          <w:sz w:val="24"/>
        </w:rPr>
      </w:pPr>
      <w:r w:rsidRPr="00951652">
        <w:rPr>
          <w:rFonts w:cs="Arial"/>
          <w:sz w:val="24"/>
        </w:rPr>
        <w:t>Assurer une présence continue jusqu’à ce que tous les enfants aient été confiés aux parents et/ou enseignants ;</w:t>
      </w:r>
    </w:p>
    <w:p w14:paraId="0007C043" w14:textId="77777777" w:rsidR="00951652" w:rsidRPr="00951652" w:rsidRDefault="00951652" w:rsidP="00951652">
      <w:pPr>
        <w:pStyle w:val="aiN11pod"/>
        <w:numPr>
          <w:ilvl w:val="0"/>
          <w:numId w:val="24"/>
        </w:numPr>
        <w:tabs>
          <w:tab w:val="left" w:pos="0"/>
        </w:tabs>
        <w:rPr>
          <w:rFonts w:cs="Arial"/>
          <w:sz w:val="24"/>
        </w:rPr>
      </w:pPr>
      <w:r w:rsidRPr="00951652">
        <w:rPr>
          <w:rFonts w:cs="Arial"/>
          <w:sz w:val="24"/>
        </w:rPr>
        <w:t>Être responsable de l’ouverture/de la fermeture des locaux ;</w:t>
      </w:r>
    </w:p>
    <w:p w14:paraId="446770DA" w14:textId="77777777" w:rsidR="00951652" w:rsidRPr="00951652" w:rsidRDefault="00951652" w:rsidP="00951652">
      <w:pPr>
        <w:pStyle w:val="aiN11pod"/>
        <w:numPr>
          <w:ilvl w:val="0"/>
          <w:numId w:val="24"/>
        </w:numPr>
        <w:tabs>
          <w:tab w:val="left" w:pos="0"/>
        </w:tabs>
        <w:rPr>
          <w:rFonts w:cs="Arial"/>
          <w:sz w:val="24"/>
        </w:rPr>
      </w:pPr>
      <w:r w:rsidRPr="00951652">
        <w:rPr>
          <w:rFonts w:cs="Arial"/>
          <w:sz w:val="24"/>
        </w:rPr>
        <w:t>Participer activement aux réunions mises en place par la coordination ATL et le-la Responsable de projet</w:t>
      </w:r>
    </w:p>
    <w:p w14:paraId="4F6142F9" w14:textId="77777777" w:rsidR="00951652" w:rsidRPr="00951652" w:rsidRDefault="00951652" w:rsidP="00951652">
      <w:pPr>
        <w:pStyle w:val="aiN11pod"/>
        <w:numPr>
          <w:ilvl w:val="0"/>
          <w:numId w:val="24"/>
        </w:numPr>
        <w:tabs>
          <w:tab w:val="left" w:pos="0"/>
        </w:tabs>
        <w:rPr>
          <w:rFonts w:cs="Arial"/>
          <w:sz w:val="24"/>
        </w:rPr>
      </w:pPr>
      <w:r w:rsidRPr="00951652">
        <w:rPr>
          <w:rFonts w:cs="Arial"/>
          <w:sz w:val="24"/>
        </w:rPr>
        <w:t>Participer aux formations continues exigées par la fonction.</w:t>
      </w:r>
    </w:p>
    <w:p w14:paraId="61532186" w14:textId="77777777" w:rsidR="00951652" w:rsidRPr="00951652" w:rsidRDefault="00951652" w:rsidP="00951652">
      <w:pPr>
        <w:pStyle w:val="aiN11pod"/>
        <w:numPr>
          <w:ilvl w:val="0"/>
          <w:numId w:val="24"/>
        </w:numPr>
        <w:tabs>
          <w:tab w:val="left" w:pos="0"/>
        </w:tabs>
        <w:rPr>
          <w:rFonts w:cs="Arial"/>
          <w:sz w:val="24"/>
        </w:rPr>
      </w:pPr>
      <w:r w:rsidRPr="00951652">
        <w:rPr>
          <w:rFonts w:cs="Arial"/>
          <w:sz w:val="24"/>
        </w:rPr>
        <w:t>S’assurer que le matériel et le local utilisé soit propre et rangé tout en y responsabilisant aussi les enfants.</w:t>
      </w:r>
    </w:p>
    <w:p w14:paraId="6220DFCA" w14:textId="4D39EE11" w:rsidR="0051619D" w:rsidRPr="00951652" w:rsidRDefault="0051619D" w:rsidP="0051619D">
      <w:pPr>
        <w:rPr>
          <w:rFonts w:ascii="Arial" w:hAnsi="Arial" w:cs="Arial"/>
          <w:b/>
          <w:bCs/>
          <w:sz w:val="24"/>
          <w:szCs w:val="24"/>
        </w:rPr>
      </w:pPr>
    </w:p>
    <w:sectPr w:rsidR="0051619D" w:rsidRPr="00951652" w:rsidSect="00F374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06F5"/>
    <w:multiLevelType w:val="multilevel"/>
    <w:tmpl w:val="1C2AE5CE"/>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7749C1"/>
    <w:multiLevelType w:val="multilevel"/>
    <w:tmpl w:val="823EE48A"/>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F40F6A"/>
    <w:multiLevelType w:val="multilevel"/>
    <w:tmpl w:val="02A82196"/>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D77F8C"/>
    <w:multiLevelType w:val="multilevel"/>
    <w:tmpl w:val="E28007F0"/>
    <w:lvl w:ilvl="0">
      <w:start w:val="1"/>
      <w:numFmt w:val="decimal"/>
      <w:pStyle w:val="podNumberItem"/>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37E6E14"/>
    <w:multiLevelType w:val="multilevel"/>
    <w:tmpl w:val="6D388BD6"/>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AD21E3A"/>
    <w:multiLevelType w:val="multilevel"/>
    <w:tmpl w:val="8B76C6E2"/>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9C815CA"/>
    <w:multiLevelType w:val="multilevel"/>
    <w:tmpl w:val="362A4438"/>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24116D0"/>
    <w:multiLevelType w:val="multilevel"/>
    <w:tmpl w:val="D6B8D850"/>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36A32D3"/>
    <w:multiLevelType w:val="multilevel"/>
    <w:tmpl w:val="15B07D1A"/>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8E27EF6"/>
    <w:multiLevelType w:val="multilevel"/>
    <w:tmpl w:val="0D105E38"/>
    <w:lvl w:ilvl="0">
      <w:start w:val="1"/>
      <w:numFmt w:val="bullet"/>
      <w:pStyle w:val="podBulletItem"/>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19410C2"/>
    <w:multiLevelType w:val="multilevel"/>
    <w:tmpl w:val="2C4CD9E0"/>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90A4C89"/>
    <w:multiLevelType w:val="multilevel"/>
    <w:tmpl w:val="EC4E31E8"/>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9643305"/>
    <w:multiLevelType w:val="multilevel"/>
    <w:tmpl w:val="242AA4AE"/>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A817112"/>
    <w:multiLevelType w:val="multilevel"/>
    <w:tmpl w:val="0AA810BE"/>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BFF3F25"/>
    <w:multiLevelType w:val="multilevel"/>
    <w:tmpl w:val="5A5C1106"/>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8422E5E"/>
    <w:multiLevelType w:val="multilevel"/>
    <w:tmpl w:val="2B7ED12E"/>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DF25F42"/>
    <w:multiLevelType w:val="multilevel"/>
    <w:tmpl w:val="4F7A6750"/>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0666505"/>
    <w:multiLevelType w:val="multilevel"/>
    <w:tmpl w:val="95380C42"/>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BCD6711"/>
    <w:multiLevelType w:val="multilevel"/>
    <w:tmpl w:val="6722DFD0"/>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C9D1FF5"/>
    <w:multiLevelType w:val="multilevel"/>
    <w:tmpl w:val="754A0E3E"/>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DC02CE4"/>
    <w:multiLevelType w:val="multilevel"/>
    <w:tmpl w:val="DD8024A2"/>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E992A98"/>
    <w:multiLevelType w:val="multilevel"/>
    <w:tmpl w:val="AA90E716"/>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3BE0318"/>
    <w:multiLevelType w:val="multilevel"/>
    <w:tmpl w:val="D4A8D9EE"/>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8254CF"/>
    <w:multiLevelType w:val="multilevel"/>
    <w:tmpl w:val="96C6D11C"/>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11298597">
    <w:abstractNumId w:val="3"/>
  </w:num>
  <w:num w:numId="2" w16cid:durableId="82191651">
    <w:abstractNumId w:val="9"/>
  </w:num>
  <w:num w:numId="3" w16cid:durableId="1017654172">
    <w:abstractNumId w:val="6"/>
    <w:lvlOverride w:ilvl="0">
      <w:startOverride w:val="1"/>
    </w:lvlOverride>
  </w:num>
  <w:num w:numId="4" w16cid:durableId="1408845666">
    <w:abstractNumId w:val="1"/>
    <w:lvlOverride w:ilvl="0">
      <w:startOverride w:val="2"/>
    </w:lvlOverride>
  </w:num>
  <w:num w:numId="5" w16cid:durableId="1299994352">
    <w:abstractNumId w:val="0"/>
    <w:lvlOverride w:ilvl="0">
      <w:startOverride w:val="3"/>
    </w:lvlOverride>
  </w:num>
  <w:num w:numId="6" w16cid:durableId="1957366688">
    <w:abstractNumId w:val="20"/>
    <w:lvlOverride w:ilvl="0">
      <w:startOverride w:val="1"/>
    </w:lvlOverride>
  </w:num>
  <w:num w:numId="7" w16cid:durableId="1621842810">
    <w:abstractNumId w:val="5"/>
    <w:lvlOverride w:ilvl="0">
      <w:startOverride w:val="1"/>
    </w:lvlOverride>
  </w:num>
  <w:num w:numId="8" w16cid:durableId="733087951">
    <w:abstractNumId w:val="21"/>
    <w:lvlOverride w:ilvl="0">
      <w:startOverride w:val="2"/>
    </w:lvlOverride>
  </w:num>
  <w:num w:numId="9" w16cid:durableId="1677611920">
    <w:abstractNumId w:val="19"/>
    <w:lvlOverride w:ilvl="0">
      <w:startOverride w:val="1"/>
    </w:lvlOverride>
  </w:num>
  <w:num w:numId="10" w16cid:durableId="1601067010">
    <w:abstractNumId w:val="11"/>
    <w:lvlOverride w:ilvl="0">
      <w:startOverride w:val="2"/>
    </w:lvlOverride>
  </w:num>
  <w:num w:numId="11" w16cid:durableId="214396935">
    <w:abstractNumId w:val="12"/>
    <w:lvlOverride w:ilvl="0">
      <w:startOverride w:val="3"/>
    </w:lvlOverride>
  </w:num>
  <w:num w:numId="12" w16cid:durableId="1128550765">
    <w:abstractNumId w:val="7"/>
    <w:lvlOverride w:ilvl="0">
      <w:startOverride w:val="4"/>
    </w:lvlOverride>
  </w:num>
  <w:num w:numId="13" w16cid:durableId="1200781683">
    <w:abstractNumId w:val="18"/>
    <w:lvlOverride w:ilvl="0">
      <w:startOverride w:val="5"/>
    </w:lvlOverride>
  </w:num>
  <w:num w:numId="14" w16cid:durableId="1408769059">
    <w:abstractNumId w:val="23"/>
    <w:lvlOverride w:ilvl="0">
      <w:startOverride w:val="6"/>
    </w:lvlOverride>
  </w:num>
  <w:num w:numId="15" w16cid:durableId="1981182942">
    <w:abstractNumId w:val="22"/>
    <w:lvlOverride w:ilvl="0">
      <w:startOverride w:val="1"/>
    </w:lvlOverride>
  </w:num>
  <w:num w:numId="16" w16cid:durableId="1849558170">
    <w:abstractNumId w:val="16"/>
    <w:lvlOverride w:ilvl="0">
      <w:startOverride w:val="2"/>
    </w:lvlOverride>
  </w:num>
  <w:num w:numId="17" w16cid:durableId="830758629">
    <w:abstractNumId w:val="14"/>
    <w:lvlOverride w:ilvl="0">
      <w:startOverride w:val="3"/>
    </w:lvlOverride>
  </w:num>
  <w:num w:numId="18" w16cid:durableId="1411657636">
    <w:abstractNumId w:val="2"/>
    <w:lvlOverride w:ilvl="0">
      <w:startOverride w:val="4"/>
    </w:lvlOverride>
  </w:num>
  <w:num w:numId="19" w16cid:durableId="106121895">
    <w:abstractNumId w:val="17"/>
  </w:num>
  <w:num w:numId="20" w16cid:durableId="85225960">
    <w:abstractNumId w:val="8"/>
  </w:num>
  <w:num w:numId="21" w16cid:durableId="617491899">
    <w:abstractNumId w:val="13"/>
  </w:num>
  <w:num w:numId="22" w16cid:durableId="1594166796">
    <w:abstractNumId w:val="4"/>
  </w:num>
  <w:num w:numId="23" w16cid:durableId="1729453897">
    <w:abstractNumId w:val="15"/>
  </w:num>
  <w:num w:numId="24" w16cid:durableId="2248048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9D"/>
    <w:rsid w:val="00297E97"/>
    <w:rsid w:val="00513A55"/>
    <w:rsid w:val="0051619D"/>
    <w:rsid w:val="005934C4"/>
    <w:rsid w:val="006F44CD"/>
    <w:rsid w:val="0087087B"/>
    <w:rsid w:val="00951652"/>
    <w:rsid w:val="009D1F50"/>
    <w:rsid w:val="00ED25AD"/>
    <w:rsid w:val="00F374BB"/>
    <w:rsid w:val="00FE19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0261"/>
  <w15:chartTrackingRefBased/>
  <w15:docId w15:val="{A3DC29EC-352C-42A8-BF7A-ED033AFE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619D"/>
    <w:pPr>
      <w:spacing w:after="0" w:line="240" w:lineRule="auto"/>
      <w:ind w:left="720"/>
    </w:pPr>
    <w:rPr>
      <w:rFonts w:ascii="Calibri" w:hAnsi="Calibri" w:cs="Calibri"/>
      <w:lang w:eastAsia="fr-BE"/>
    </w:rPr>
  </w:style>
  <w:style w:type="character" w:styleId="Lienhypertexte">
    <w:name w:val="Hyperlink"/>
    <w:basedOn w:val="Policepardfaut"/>
    <w:uiPriority w:val="99"/>
    <w:unhideWhenUsed/>
    <w:rsid w:val="00F374BB"/>
    <w:rPr>
      <w:color w:val="0563C1" w:themeColor="hyperlink"/>
      <w:u w:val="single"/>
    </w:rPr>
  </w:style>
  <w:style w:type="character" w:styleId="Mentionnonrsolue">
    <w:name w:val="Unresolved Mention"/>
    <w:basedOn w:val="Policepardfaut"/>
    <w:uiPriority w:val="99"/>
    <w:semiHidden/>
    <w:unhideWhenUsed/>
    <w:rsid w:val="00F374BB"/>
    <w:rPr>
      <w:color w:val="605E5C"/>
      <w:shd w:val="clear" w:color="auto" w:fill="E1DFDD"/>
    </w:rPr>
  </w:style>
  <w:style w:type="paragraph" w:styleId="NormalWeb">
    <w:name w:val="Normal (Web)"/>
    <w:basedOn w:val="Normal"/>
    <w:uiPriority w:val="99"/>
    <w:semiHidden/>
    <w:unhideWhenUsed/>
    <w:rsid w:val="0087087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87087B"/>
    <w:rPr>
      <w:b/>
      <w:bCs/>
    </w:rPr>
  </w:style>
  <w:style w:type="character" w:styleId="Accentuation">
    <w:name w:val="Emphasis"/>
    <w:basedOn w:val="Policepardfaut"/>
    <w:uiPriority w:val="20"/>
    <w:qFormat/>
    <w:rsid w:val="0087087B"/>
    <w:rPr>
      <w:i/>
      <w:iCs/>
    </w:rPr>
  </w:style>
  <w:style w:type="character" w:customStyle="1" w:styleId="aiN4pod">
    <w:name w:val="aiN4pod"/>
    <w:qFormat/>
    <w:rsid w:val="00951652"/>
    <w:rPr>
      <w:b/>
      <w:u w:val="single"/>
    </w:rPr>
  </w:style>
  <w:style w:type="character" w:customStyle="1" w:styleId="aiN6pod">
    <w:name w:val="aiN6pod"/>
    <w:qFormat/>
    <w:rsid w:val="00951652"/>
    <w:rPr>
      <w:b/>
    </w:rPr>
  </w:style>
  <w:style w:type="character" w:customStyle="1" w:styleId="aiN10pod">
    <w:name w:val="aiN10pod"/>
    <w:qFormat/>
    <w:rsid w:val="00951652"/>
    <w:rPr>
      <w:u w:val="single"/>
    </w:rPr>
  </w:style>
  <w:style w:type="character" w:customStyle="1" w:styleId="aiN12pod">
    <w:name w:val="aiN12pod"/>
    <w:qFormat/>
    <w:rsid w:val="00951652"/>
    <w:rPr>
      <w:i/>
    </w:rPr>
  </w:style>
  <w:style w:type="paragraph" w:customStyle="1" w:styleId="podBulletItem">
    <w:name w:val="podBulletItem"/>
    <w:basedOn w:val="Normal"/>
    <w:qFormat/>
    <w:rsid w:val="00951652"/>
    <w:pPr>
      <w:numPr>
        <w:numId w:val="2"/>
      </w:numPr>
      <w:suppressAutoHyphens/>
      <w:spacing w:after="0" w:line="240" w:lineRule="auto"/>
      <w:jc w:val="both"/>
    </w:pPr>
    <w:rPr>
      <w:rFonts w:ascii="Arial" w:eastAsia="Times New Roman" w:hAnsi="Arial" w:cs="Times New Roman"/>
      <w:kern w:val="2"/>
      <w:sz w:val="20"/>
      <w:szCs w:val="24"/>
      <w:lang w:val="fr-FR" w:eastAsia="fr-FR"/>
    </w:rPr>
  </w:style>
  <w:style w:type="paragraph" w:customStyle="1" w:styleId="podNumberItem">
    <w:name w:val="podNumberItem"/>
    <w:basedOn w:val="Normal"/>
    <w:qFormat/>
    <w:rsid w:val="00951652"/>
    <w:pPr>
      <w:numPr>
        <w:numId w:val="1"/>
      </w:numPr>
      <w:suppressAutoHyphens/>
      <w:spacing w:after="0" w:line="240" w:lineRule="auto"/>
      <w:jc w:val="both"/>
    </w:pPr>
    <w:rPr>
      <w:rFonts w:ascii="Arial" w:eastAsia="Times New Roman" w:hAnsi="Arial" w:cs="Times New Roman"/>
      <w:kern w:val="2"/>
      <w:sz w:val="20"/>
      <w:szCs w:val="24"/>
      <w:lang w:val="fr-FR" w:eastAsia="fr-FR"/>
    </w:rPr>
  </w:style>
  <w:style w:type="paragraph" w:customStyle="1" w:styleId="aiN2pod">
    <w:name w:val="aiN2pod"/>
    <w:basedOn w:val="Normal"/>
    <w:qFormat/>
    <w:rsid w:val="00951652"/>
    <w:pPr>
      <w:suppressAutoHyphens/>
      <w:spacing w:after="0" w:line="240" w:lineRule="auto"/>
      <w:jc w:val="both"/>
    </w:pPr>
    <w:rPr>
      <w:rFonts w:ascii="Arial" w:eastAsia="Times New Roman" w:hAnsi="Arial" w:cs="Times New Roman"/>
      <w:kern w:val="2"/>
      <w:sz w:val="20"/>
      <w:szCs w:val="24"/>
      <w:lang w:val="fr-FR" w:eastAsia="fr-FR"/>
    </w:rPr>
  </w:style>
  <w:style w:type="paragraph" w:customStyle="1" w:styleId="aiN5pod">
    <w:name w:val="aiN5pod"/>
    <w:basedOn w:val="Normal"/>
    <w:qFormat/>
    <w:rsid w:val="00951652"/>
    <w:pPr>
      <w:suppressAutoHyphens/>
      <w:spacing w:after="0" w:line="240" w:lineRule="auto"/>
      <w:jc w:val="center"/>
    </w:pPr>
    <w:rPr>
      <w:rFonts w:ascii="Arial" w:eastAsia="Times New Roman" w:hAnsi="Arial" w:cs="Times New Roman"/>
      <w:kern w:val="2"/>
      <w:sz w:val="20"/>
      <w:szCs w:val="24"/>
      <w:lang w:val="fr-FR" w:eastAsia="fr-FR"/>
    </w:rPr>
  </w:style>
  <w:style w:type="paragraph" w:customStyle="1" w:styleId="aiN8pod">
    <w:name w:val="aiN8pod"/>
    <w:basedOn w:val="Normal"/>
    <w:qFormat/>
    <w:rsid w:val="00951652"/>
    <w:pPr>
      <w:suppressLineNumbers/>
      <w:suppressAutoHyphens/>
      <w:spacing w:after="0" w:line="240" w:lineRule="auto"/>
      <w:jc w:val="both"/>
    </w:pPr>
    <w:rPr>
      <w:rFonts w:ascii="Arial" w:eastAsia="Times New Roman" w:hAnsi="Arial" w:cs="Times New Roman"/>
      <w:kern w:val="2"/>
      <w:sz w:val="20"/>
      <w:szCs w:val="24"/>
      <w:lang w:val="fr-FR" w:eastAsia="fr-FR"/>
    </w:rPr>
  </w:style>
  <w:style w:type="paragraph" w:customStyle="1" w:styleId="aiN9pod">
    <w:name w:val="aiN9pod"/>
    <w:basedOn w:val="podNumberItem"/>
    <w:qFormat/>
    <w:rsid w:val="00951652"/>
  </w:style>
  <w:style w:type="paragraph" w:customStyle="1" w:styleId="aiN11pod">
    <w:name w:val="aiN11pod"/>
    <w:basedOn w:val="podBulletItem"/>
    <w:qFormat/>
    <w:rsid w:val="0095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77726">
      <w:bodyDiv w:val="1"/>
      <w:marLeft w:val="0"/>
      <w:marRight w:val="0"/>
      <w:marTop w:val="0"/>
      <w:marBottom w:val="0"/>
      <w:divBdr>
        <w:top w:val="none" w:sz="0" w:space="0" w:color="auto"/>
        <w:left w:val="none" w:sz="0" w:space="0" w:color="auto"/>
        <w:bottom w:val="none" w:sz="0" w:space="0" w:color="auto"/>
        <w:right w:val="none" w:sz="0" w:space="0" w:color="auto"/>
      </w:divBdr>
    </w:div>
    <w:div w:id="205877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nia.dubois@ohey.b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1032</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Dubois</dc:creator>
  <cp:keywords/>
  <dc:description/>
  <cp:lastModifiedBy>Dubois Sonia</cp:lastModifiedBy>
  <cp:revision>3</cp:revision>
  <dcterms:created xsi:type="dcterms:W3CDTF">2025-09-17T06:55:00Z</dcterms:created>
  <dcterms:modified xsi:type="dcterms:W3CDTF">2025-09-17T06:55:00Z</dcterms:modified>
</cp:coreProperties>
</file>